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9" w:type="dxa"/>
        <w:tblLook w:val="01E0" w:firstRow="1" w:lastRow="1" w:firstColumn="1" w:lastColumn="1" w:noHBand="0" w:noVBand="0"/>
      </w:tblPr>
      <w:tblGrid>
        <w:gridCol w:w="9187"/>
        <w:gridCol w:w="222"/>
      </w:tblGrid>
      <w:tr w:rsidR="00DE7F9C" w:rsidRPr="00B22AB4" w14:paraId="4FBEDCA8" w14:textId="77777777" w:rsidTr="00482F24">
        <w:trPr>
          <w:trHeight w:val="3042"/>
        </w:trPr>
        <w:tc>
          <w:tcPr>
            <w:tcW w:w="9187" w:type="dxa"/>
            <w:shd w:val="clear" w:color="auto" w:fill="auto"/>
          </w:tcPr>
          <w:tbl>
            <w:tblPr>
              <w:tblW w:w="8971" w:type="dxa"/>
              <w:jc w:val="center"/>
              <w:tblLook w:val="01E0" w:firstRow="1" w:lastRow="1" w:firstColumn="1" w:lastColumn="1" w:noHBand="0" w:noVBand="0"/>
            </w:tblPr>
            <w:tblGrid>
              <w:gridCol w:w="203"/>
              <w:gridCol w:w="2090"/>
              <w:gridCol w:w="5391"/>
              <w:gridCol w:w="856"/>
              <w:gridCol w:w="431"/>
            </w:tblGrid>
            <w:tr w:rsidR="00DE7F9C" w:rsidRPr="00B22AB4" w14:paraId="026C7A56" w14:textId="77777777" w:rsidTr="0032481C">
              <w:trPr>
                <w:gridBefore w:val="1"/>
                <w:wBefore w:w="203" w:type="dxa"/>
                <w:trHeight w:val="347"/>
                <w:jc w:val="center"/>
              </w:trPr>
              <w:tc>
                <w:tcPr>
                  <w:tcW w:w="876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EB140A" w14:textId="77777777" w:rsidR="00DE7F9C" w:rsidRPr="00B22AB4" w:rsidRDefault="00DE7F9C" w:rsidP="0032481C">
                  <w:pPr>
                    <w:spacing w:before="60" w:after="120"/>
                    <w:jc w:val="center"/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bookmarkStart w:id="0" w:name="_GoBack"/>
                  <w:bookmarkEnd w:id="0"/>
                  <w:r w:rsidRPr="00B22AB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  <w:lang w:val="cy-GB"/>
                    </w:rPr>
                    <w:t>Ffurflen Ymateb yr Ymgynghoriad</w:t>
                  </w:r>
                </w:p>
              </w:tc>
            </w:tr>
            <w:tr w:rsidR="00DE7F9C" w:rsidRPr="00B22AB4" w14:paraId="293EFEDF" w14:textId="77777777" w:rsidTr="0032481C">
              <w:trPr>
                <w:gridBefore w:val="1"/>
                <w:wBefore w:w="203" w:type="dxa"/>
                <w:trHeight w:val="666"/>
                <w:jc w:val="center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DD949" w14:textId="77777777" w:rsidR="00DE7F9C" w:rsidRPr="00B22AB4" w:rsidRDefault="00DE7F9C" w:rsidP="0032481C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B22AB4">
                    <w:rPr>
                      <w:rFonts w:ascii="Arial" w:hAnsi="Arial" w:cs="Arial"/>
                      <w:color w:val="000000" w:themeColor="text1"/>
                      <w:lang w:val="cy-GB"/>
                    </w:rPr>
                    <w:t>Eich enw:</w:t>
                  </w:r>
                  <w:r w:rsidRPr="00B22AB4">
                    <w:rPr>
                      <w:rFonts w:ascii="Arial" w:hAnsi="Arial" w:cs="Arial"/>
                      <w:color w:val="000000" w:themeColor="text1"/>
                      <w:lang w:val="cy-GB"/>
                    </w:rPr>
                    <w:tab/>
                  </w:r>
                  <w:r w:rsidRPr="00B22AB4">
                    <w:rPr>
                      <w:rFonts w:ascii="Arial" w:hAnsi="Arial" w:cs="Arial"/>
                      <w:color w:val="000000" w:themeColor="text1"/>
                      <w:lang w:val="cy-GB"/>
                    </w:rPr>
                    <w:tab/>
                  </w:r>
                  <w:r w:rsidRPr="00B22AB4">
                    <w:rPr>
                      <w:rFonts w:ascii="Arial" w:hAnsi="Arial" w:cs="Arial"/>
                      <w:color w:val="000000" w:themeColor="text1"/>
                      <w:lang w:val="cy-GB"/>
                    </w:rPr>
                    <w:tab/>
                  </w:r>
                  <w:r w:rsidRPr="00B22AB4">
                    <w:rPr>
                      <w:rFonts w:ascii="Arial" w:hAnsi="Arial" w:cs="Arial"/>
                      <w:color w:val="000000" w:themeColor="text1"/>
                      <w:lang w:val="cy-GB"/>
                    </w:rPr>
                    <w:tab/>
                  </w:r>
                  <w:r w:rsidRPr="00B22AB4">
                    <w:rPr>
                      <w:rFonts w:ascii="Arial" w:hAnsi="Arial" w:cs="Arial"/>
                      <w:color w:val="000000" w:themeColor="text1"/>
                      <w:lang w:val="cy-GB"/>
                    </w:rPr>
                    <w:tab/>
                  </w:r>
                </w:p>
              </w:tc>
              <w:tc>
                <w:tcPr>
                  <w:tcW w:w="6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58729" w14:textId="77777777" w:rsidR="00DE7F9C" w:rsidRPr="00B22AB4" w:rsidRDefault="00DE7F9C" w:rsidP="0032481C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</w:p>
              </w:tc>
            </w:tr>
            <w:tr w:rsidR="00DE7F9C" w:rsidRPr="00B22AB4" w14:paraId="1E1BE8AE" w14:textId="77777777" w:rsidTr="0032481C">
              <w:trPr>
                <w:gridBefore w:val="1"/>
                <w:wBefore w:w="203" w:type="dxa"/>
                <w:trHeight w:val="706"/>
                <w:jc w:val="center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C475B8" w14:textId="77777777" w:rsidR="00DE7F9C" w:rsidRPr="00B22AB4" w:rsidRDefault="00DE7F9C" w:rsidP="0032481C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B22AB4">
                    <w:rPr>
                      <w:rFonts w:ascii="Arial" w:hAnsi="Arial" w:cs="Arial"/>
                      <w:color w:val="000000" w:themeColor="text1"/>
                      <w:lang w:val="cy-GB"/>
                    </w:rPr>
                    <w:t>Sefydliad</w:t>
                  </w:r>
                </w:p>
                <w:p w14:paraId="3BE50356" w14:textId="77777777" w:rsidR="00DE7F9C" w:rsidRPr="00B22AB4" w:rsidRDefault="00DE7F9C" w:rsidP="0032481C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B22AB4">
                    <w:rPr>
                      <w:rFonts w:ascii="Arial" w:hAnsi="Arial" w:cs="Arial"/>
                      <w:color w:val="000000" w:themeColor="text1"/>
                      <w:lang w:val="cy-GB"/>
                    </w:rPr>
                    <w:t>(os yw’n berthnasol):</w:t>
                  </w:r>
                </w:p>
              </w:tc>
              <w:tc>
                <w:tcPr>
                  <w:tcW w:w="6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DDEDF" w14:textId="77777777" w:rsidR="00DE7F9C" w:rsidRPr="00B22AB4" w:rsidRDefault="00DE7F9C" w:rsidP="0032481C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</w:p>
              </w:tc>
            </w:tr>
            <w:tr w:rsidR="00DE7F9C" w:rsidRPr="00B22AB4" w14:paraId="263C0BFB" w14:textId="77777777" w:rsidTr="0032481C">
              <w:trPr>
                <w:gridBefore w:val="1"/>
                <w:wBefore w:w="203" w:type="dxa"/>
                <w:trHeight w:val="569"/>
                <w:jc w:val="center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BA229E" w14:textId="77777777" w:rsidR="00DE7F9C" w:rsidRPr="00B22AB4" w:rsidRDefault="00DE7F9C" w:rsidP="0032481C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B22AB4">
                    <w:rPr>
                      <w:rFonts w:ascii="Arial" w:hAnsi="Arial" w:cs="Arial"/>
                      <w:color w:val="000000" w:themeColor="text1"/>
                      <w:lang w:val="cy-GB"/>
                    </w:rPr>
                    <w:t>E-bost / Rhif ffôn:</w:t>
                  </w:r>
                  <w:r w:rsidRPr="00B22AB4">
                    <w:rPr>
                      <w:rFonts w:ascii="Arial" w:hAnsi="Arial" w:cs="Arial"/>
                      <w:color w:val="000000" w:themeColor="text1"/>
                      <w:lang w:val="cy-GB"/>
                    </w:rPr>
                    <w:tab/>
                  </w:r>
                </w:p>
              </w:tc>
              <w:tc>
                <w:tcPr>
                  <w:tcW w:w="6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EE536" w14:textId="77777777" w:rsidR="00DE7F9C" w:rsidRPr="00B22AB4" w:rsidRDefault="00DE7F9C" w:rsidP="0032481C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</w:p>
              </w:tc>
            </w:tr>
            <w:tr w:rsidR="00DE7F9C" w:rsidRPr="00B22AB4" w14:paraId="35055F64" w14:textId="77777777" w:rsidTr="0032481C">
              <w:tblPrEx>
                <w:jc w:val="left"/>
              </w:tblPrEx>
              <w:trPr>
                <w:gridAfter w:val="1"/>
                <w:wAfter w:w="431" w:type="dxa"/>
                <w:trHeight w:val="1106"/>
              </w:trPr>
              <w:tc>
                <w:tcPr>
                  <w:tcW w:w="7684" w:type="dxa"/>
                  <w:gridSpan w:val="3"/>
                  <w:shd w:val="clear" w:color="auto" w:fill="auto"/>
                </w:tcPr>
                <w:p w14:paraId="68A45AF9" w14:textId="77777777" w:rsidR="00DE7F9C" w:rsidRPr="00B22AB4" w:rsidRDefault="00DE7F9C" w:rsidP="0032481C">
                  <w:pPr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</w:p>
                <w:p w14:paraId="0442E48B" w14:textId="77777777" w:rsidR="00DE7F9C" w:rsidRPr="00B22AB4" w:rsidRDefault="00DE7F9C" w:rsidP="0032481C">
                  <w:pPr>
                    <w:tabs>
                      <w:tab w:val="left" w:pos="426"/>
                    </w:tabs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 w:rsidRPr="00B22AB4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ab/>
                  </w:r>
                </w:p>
                <w:p w14:paraId="1546530F" w14:textId="77777777" w:rsidR="00DE7F9C" w:rsidRPr="00B22AB4" w:rsidRDefault="00DE7F9C" w:rsidP="0032481C">
                  <w:pPr>
                    <w:ind w:left="273"/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</w:pPr>
                  <w:r w:rsidRPr="00B22AB4">
                    <w:rPr>
                      <w:rFonts w:ascii="Arial" w:hAnsi="Arial" w:cs="Arial"/>
                      <w:b/>
                      <w:color w:val="000000" w:themeColor="text1"/>
                      <w:lang w:val="cy-GB"/>
                    </w:rPr>
                    <w:t xml:space="preserve">Mae ymatebion i ymgynghoriadau yn debygol o gael eu gwneud yn gyhoeddus ar y rhyngrwyd neu mewn adroddiad.  Os byddai’n well gennych i’ch ymateb fod yn ddienw, ticiwch y blwch: 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45ED2085" w14:textId="77777777" w:rsidR="00DE7F9C" w:rsidRPr="00B22AB4" w:rsidRDefault="00DE7F9C" w:rsidP="0032481C">
                  <w:pPr>
                    <w:rPr>
                      <w:rFonts w:ascii="Arial" w:hAnsi="Arial" w:cs="Arial"/>
                      <w:color w:val="000000" w:themeColor="text1"/>
                      <w:lang w:val="cy-GB"/>
                    </w:rPr>
                  </w:pPr>
                  <w:r w:rsidRPr="00B22AB4">
                    <w:rPr>
                      <w:noProof/>
                      <w:color w:val="000000" w:themeColor="text1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C14327B" wp14:editId="0DE17320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438785</wp:posOffset>
                            </wp:positionV>
                            <wp:extent cx="342900" cy="342900"/>
                            <wp:effectExtent l="0" t="0" r="19050" b="19050"/>
                            <wp:wrapThrough wrapText="bothSides">
                              <wp:wrapPolygon edited="0">
                                <wp:start x="0" y="0"/>
                                <wp:lineTo x="0" y="216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7" name="Rounded 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3419B557" id="Rounded Rectangle 7" o:spid="_x0000_s1026" style="position:absolute;margin-left:-1.4pt;margin-top:34.5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">
                            <w10:wrap type="through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2A294756" w14:textId="77777777" w:rsidR="00DE7F9C" w:rsidRPr="00B22AB4" w:rsidRDefault="00DE7F9C" w:rsidP="0032481C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  <w:tc>
          <w:tcPr>
            <w:tcW w:w="222" w:type="dxa"/>
            <w:shd w:val="clear" w:color="auto" w:fill="auto"/>
          </w:tcPr>
          <w:p w14:paraId="0CA27713" w14:textId="77777777" w:rsidR="00DE7F9C" w:rsidRPr="00B22AB4" w:rsidRDefault="00DE7F9C" w:rsidP="0032481C">
            <w:pPr>
              <w:tabs>
                <w:tab w:val="left" w:pos="1430"/>
              </w:tabs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</w:tbl>
    <w:p w14:paraId="6824012E" w14:textId="77777777" w:rsidR="00DE7F9C" w:rsidRPr="00B22AB4" w:rsidRDefault="00DE7F9C" w:rsidP="00DE7F9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cy-GB"/>
        </w:rPr>
      </w:pPr>
    </w:p>
    <w:p w14:paraId="484E2DFB" w14:textId="77777777" w:rsidR="00DE7F9C" w:rsidRPr="00B22AB4" w:rsidRDefault="00DE7F9C" w:rsidP="00DE7F9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cy-GB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28"/>
        <w:gridCol w:w="2228"/>
        <w:gridCol w:w="2228"/>
      </w:tblGrid>
      <w:tr w:rsidR="00DE7F9C" w:rsidRPr="00B22AB4" w14:paraId="6609F56C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E05C74" w14:textId="77777777" w:rsidR="00DE7F9C" w:rsidRPr="00B22AB4" w:rsidRDefault="00DE7F9C" w:rsidP="0032481C">
            <w:pPr>
              <w:rPr>
                <w:rFonts w:ascii="Arial" w:hAnsi="Arial" w:cs="Arial"/>
                <w:b/>
                <w:color w:val="000000" w:themeColor="text1"/>
                <w:sz w:val="32"/>
                <w:lang w:val="cy-GB"/>
              </w:rPr>
            </w:pPr>
            <w:r w:rsidRPr="00D46203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  <w:t xml:space="preserve">Cyflwyno proses dau gam ar gyfer asesu a chymeradwyo </w:t>
            </w:r>
            <w:proofErr w:type="spellStart"/>
            <w:r w:rsidRPr="00D46203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  <w:t>mabwysiadwyr</w:t>
            </w:r>
            <w:proofErr w:type="spellEnd"/>
            <w:r w:rsidRPr="00B22AB4">
              <w:rPr>
                <w:rFonts w:ascii="Arial" w:hAnsi="Arial" w:cs="Arial"/>
                <w:b/>
                <w:color w:val="000000" w:themeColor="text1"/>
                <w:sz w:val="32"/>
                <w:lang w:val="cy-GB"/>
              </w:rPr>
              <w:t>.</w:t>
            </w:r>
          </w:p>
          <w:p w14:paraId="3147B76B" w14:textId="370AA7CA" w:rsidR="00DE7F9C" w:rsidRPr="00D46203" w:rsidRDefault="00D46203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Gweler rheoliad 7 drafft sy’n disodli Rhan 4 – Dyletswyddau Asiantaethau Mabwysiadu ar gyfer Darpar </w:t>
            </w:r>
            <w:proofErr w:type="spellStart"/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Fabwysiadydd</w:t>
            </w:r>
            <w:proofErr w:type="spellEnd"/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 – yn Rheoliadau 2005</w:t>
            </w:r>
          </w:p>
          <w:p w14:paraId="27543F37" w14:textId="77777777" w:rsidR="00DE7F9C" w:rsidRPr="00B22AB4" w:rsidRDefault="00DE7F9C" w:rsidP="0032481C">
            <w:pPr>
              <w:rPr>
                <w:rFonts w:ascii="Arial" w:hAnsi="Arial" w:cs="Arial"/>
                <w:b/>
                <w:color w:val="000000" w:themeColor="text1"/>
                <w:sz w:val="12"/>
                <w:lang w:val="cy-GB"/>
              </w:rPr>
            </w:pPr>
          </w:p>
        </w:tc>
      </w:tr>
      <w:tr w:rsidR="00DE7F9C" w:rsidRPr="00B22AB4" w14:paraId="45F2A31A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2DB" w14:textId="77777777" w:rsidR="00DE7F9C" w:rsidRDefault="00DE7F9C" w:rsidP="00D46203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1. A yw’n briodol i ni gyflwyno proses dau gam yng Nghymru yn lle’r system bresennol ar gyfer as</w:t>
            </w:r>
            <w:r w:rsidR="00D46203">
              <w:rPr>
                <w:rFonts w:ascii="Arial" w:hAnsi="Arial" w:cs="Arial"/>
                <w:color w:val="000000" w:themeColor="text1"/>
                <w:lang w:val="cy-GB"/>
              </w:rPr>
              <w:t xml:space="preserve">esu a chymeradwyo </w:t>
            </w:r>
            <w:proofErr w:type="spellStart"/>
            <w:r w:rsidR="00D46203">
              <w:rPr>
                <w:rFonts w:ascii="Arial" w:hAnsi="Arial" w:cs="Arial"/>
                <w:color w:val="000000" w:themeColor="text1"/>
                <w:lang w:val="cy-GB"/>
              </w:rPr>
              <w:t>mabwysiadwyr</w:t>
            </w:r>
            <w:proofErr w:type="spellEnd"/>
            <w:r w:rsidR="00D46203">
              <w:rPr>
                <w:rFonts w:ascii="Arial" w:hAnsi="Arial" w:cs="Arial"/>
                <w:color w:val="000000" w:themeColor="text1"/>
                <w:lang w:val="cy-GB"/>
              </w:rPr>
              <w:t>?</w:t>
            </w:r>
          </w:p>
          <w:p w14:paraId="0AB7BDA2" w14:textId="0BEDF64F" w:rsidR="00D46203" w:rsidRPr="00B22AB4" w:rsidRDefault="00D46203" w:rsidP="00D46203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DE7F9C" w:rsidRPr="00B22AB4" w14:paraId="329D6F23" w14:textId="77777777" w:rsidTr="0032481C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FF94" w14:textId="77777777" w:rsidR="00DE7F9C" w:rsidRPr="00B22AB4" w:rsidRDefault="00DE7F9C" w:rsidP="0032481C">
            <w:pPr>
              <w:ind w:left="-142"/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Cytuno</w:t>
            </w:r>
          </w:p>
          <w:p w14:paraId="18C49028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1BA2" w14:textId="77777777" w:rsidR="00DE7F9C" w:rsidRPr="00B22AB4" w:rsidRDefault="00DE7F9C" w:rsidP="0032481C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Tueddu i gytuno</w:t>
            </w:r>
          </w:p>
          <w:p w14:paraId="3BBFEC2B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110D" w14:textId="77777777" w:rsidR="00DE7F9C" w:rsidRPr="00B22AB4" w:rsidRDefault="00DE7F9C" w:rsidP="0032481C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Tueddu i  anghytuno</w:t>
            </w:r>
          </w:p>
          <w:p w14:paraId="7E9EFAFB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887" w14:textId="77777777" w:rsidR="00DE7F9C" w:rsidRPr="00B22AB4" w:rsidRDefault="00DE7F9C" w:rsidP="0032481C">
            <w:pPr>
              <w:ind w:left="-108"/>
              <w:jc w:val="center"/>
              <w:rPr>
                <w:rFonts w:eastAsia="Meiryo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Anghytuno</w:t>
            </w:r>
          </w:p>
          <w:p w14:paraId="508FAAEF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Meiryo" w:eastAsia="Meiryo" w:hAnsi="Meiryo" w:cs="Meiryo"/>
                <w:b/>
                <w:color w:val="000000" w:themeColor="text1"/>
                <w:lang w:val="cy-GB"/>
              </w:rPr>
              <w:t>☐</w:t>
            </w:r>
          </w:p>
        </w:tc>
      </w:tr>
      <w:tr w:rsidR="00DE7F9C" w:rsidRPr="00B22AB4" w14:paraId="00EA4D65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329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689206BD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Rhowch eich rhesymau:  </w:t>
            </w:r>
          </w:p>
          <w:p w14:paraId="4519819D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E8E2EA9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FA1064D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4F7B8A05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516AB7AF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6159490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4F0FF94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C898B23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33AB844C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55FF357E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3AB41377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95B9D44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185E6083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7A94D6A" w14:textId="77777777" w:rsidR="00DE7F9C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34C68773" w14:textId="77777777" w:rsidR="00D46203" w:rsidRDefault="00D46203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3F471707" w14:textId="77777777" w:rsidR="00D46203" w:rsidRPr="00B22AB4" w:rsidRDefault="00D46203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350BD4D1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1F032C4" w14:textId="77777777" w:rsidR="00DE7F9C" w:rsidRPr="00B22AB4" w:rsidRDefault="00DE7F9C" w:rsidP="0032481C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16D83EB4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DE7F9C" w:rsidRPr="00B22AB4" w14:paraId="36FE9D2E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7A7D28A" w14:textId="77777777" w:rsidR="00DE7F9C" w:rsidRPr="00D46203" w:rsidRDefault="00DE7F9C" w:rsidP="0032481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</w:pPr>
            <w:r w:rsidRPr="00D46203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  <w:lastRenderedPageBreak/>
              <w:t xml:space="preserve">Gofynion ar asiantaethau mabwysiadu o dan broses dau gam. </w:t>
            </w:r>
          </w:p>
          <w:p w14:paraId="506EDCEC" w14:textId="77777777" w:rsidR="00D46203" w:rsidRPr="00B22AB4" w:rsidRDefault="00D46203" w:rsidP="00D46203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Gweler rheoliad 7 drafft sy’n disodli Rhan 4 – Dyletswyddau Asiantaethau Mabwysiadu ar gyfer Darpar </w:t>
            </w:r>
            <w:proofErr w:type="spellStart"/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Fabwysiadydd</w:t>
            </w:r>
            <w:proofErr w:type="spellEnd"/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 – yn Rheoliadau 2005</w:t>
            </w:r>
          </w:p>
          <w:p w14:paraId="3C44D07A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DE7F9C" w:rsidRPr="00B22AB4" w14:paraId="0CAA05A1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4C7" w14:textId="77777777" w:rsidR="00DE7F9C" w:rsidRPr="00B22AB4" w:rsidRDefault="00DE7F9C" w:rsidP="00DE7F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A yw’r gofynion newydd a roddir ar asiantaethau mabwysiadu yn briodol, yn ymarferol ac yn gymesur?  </w:t>
            </w:r>
          </w:p>
          <w:p w14:paraId="29E9E2AE" w14:textId="77777777" w:rsidR="00DE7F9C" w:rsidRPr="00B22AB4" w:rsidRDefault="00DE7F9C" w:rsidP="00D46203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DE7F9C" w:rsidRPr="00B22AB4" w14:paraId="3C80ECE2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1D9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301D329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Esboniwch pam eich bod yn credu hyn: </w:t>
            </w:r>
          </w:p>
          <w:p w14:paraId="180E9327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2300F0C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8BDE49A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7F7A5FC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2A7B4AA" w14:textId="77777777" w:rsidR="00DE7F9C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3E1FD1E" w14:textId="77777777" w:rsidR="00264040" w:rsidRDefault="00264040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FB8117D" w14:textId="77777777" w:rsidR="00264040" w:rsidRPr="00B22AB4" w:rsidRDefault="00264040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6CABFB1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4B28AC5C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2693510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49259961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4279EDBD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4ED3E6F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DE7F9C" w:rsidRPr="00B22AB4" w14:paraId="66581CD5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90C7BA9" w14:textId="55CAACEA" w:rsidR="00DE7F9C" w:rsidRPr="00264040" w:rsidRDefault="00DE7F9C" w:rsidP="0032481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</w:pPr>
            <w:r w:rsidRPr="0026404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  <w:t xml:space="preserve">Lleihau’r cyfnod mwyaf a ganiateir ar gyfer </w:t>
            </w:r>
            <w:proofErr w:type="spellStart"/>
            <w:r w:rsidRPr="0026404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  <w:t>atgyfeirio</w:t>
            </w:r>
            <w:proofErr w:type="spellEnd"/>
            <w:r w:rsidRPr="0026404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  <w:t xml:space="preserve"> manylion plentyn neu </w:t>
            </w:r>
            <w:proofErr w:type="spellStart"/>
            <w:r w:rsidRPr="0026404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  <w:t>f</w:t>
            </w:r>
            <w:r w:rsidR="00327504" w:rsidRPr="0026404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  <w:t>abwysiadydd</w:t>
            </w:r>
            <w:proofErr w:type="spellEnd"/>
            <w:r w:rsidRPr="0026404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  <w:t xml:space="preserve"> i’r gofrestr fabwysiadu.</w:t>
            </w:r>
          </w:p>
          <w:p w14:paraId="2EF0C8E7" w14:textId="09E951AF" w:rsidR="00DE7F9C" w:rsidRPr="00B22AB4" w:rsidRDefault="00264040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Mewn cysylltiad â phlentyn, gweler rheoliad 4 drafft sy’n mewnosod rheoliad 19A – Gwybodaeth i’w darparu i’w chofnodi ar y Gofrestr Fabwysiadu – i Reoliadau 2005.  Mewn cysylltiad â darpar </w:t>
            </w:r>
            <w:proofErr w:type="spellStart"/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fabwysiadwyr</w:t>
            </w:r>
            <w:proofErr w:type="spellEnd"/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, gweler rheoliad 30G newydd</w:t>
            </w:r>
          </w:p>
        </w:tc>
      </w:tr>
      <w:tr w:rsidR="00DE7F9C" w:rsidRPr="00B22AB4" w14:paraId="72FB327B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C31" w14:textId="7858A7F3" w:rsidR="00DE7F9C" w:rsidRPr="00B22AB4" w:rsidRDefault="00DE7F9C" w:rsidP="00DE7F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A yw’n briodol i’r cyfnod mwyaf a ganiateir ar gyfer </w:t>
            </w:r>
            <w:proofErr w:type="spellStart"/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atgyfeirio’r</w:t>
            </w:r>
            <w:proofErr w:type="spellEnd"/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 wybodaeth hon gael ei leihau i o fewn mis i benderfyniad yr asiantaeth?</w:t>
            </w:r>
          </w:p>
          <w:p w14:paraId="6F7B9475" w14:textId="77777777" w:rsidR="00DE7F9C" w:rsidRPr="00B22AB4" w:rsidRDefault="00DE7F9C" w:rsidP="00264040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DE7F9C" w:rsidRPr="00B22AB4" w14:paraId="0942BDAF" w14:textId="77777777" w:rsidTr="0032481C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7AC4" w14:textId="77777777" w:rsidR="00DE7F9C" w:rsidRPr="00B22AB4" w:rsidRDefault="00DE7F9C" w:rsidP="0032481C">
            <w:pPr>
              <w:ind w:left="-142"/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Cytuno</w:t>
            </w:r>
          </w:p>
          <w:p w14:paraId="248E8234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5EF" w14:textId="77777777" w:rsidR="00DE7F9C" w:rsidRPr="00B22AB4" w:rsidRDefault="00DE7F9C" w:rsidP="0032481C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Tueddu i gytuno</w:t>
            </w:r>
          </w:p>
          <w:p w14:paraId="66270869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2E5" w14:textId="77777777" w:rsidR="00DE7F9C" w:rsidRPr="00B22AB4" w:rsidRDefault="00DE7F9C" w:rsidP="0032481C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Tueddu i  anghytuno</w:t>
            </w:r>
          </w:p>
          <w:p w14:paraId="3361FA23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EB3B" w14:textId="77777777" w:rsidR="00DE7F9C" w:rsidRPr="00B22AB4" w:rsidRDefault="00DE7F9C" w:rsidP="0032481C">
            <w:pPr>
              <w:ind w:left="-108"/>
              <w:jc w:val="center"/>
              <w:rPr>
                <w:rFonts w:eastAsia="Meiryo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Anghytuno</w:t>
            </w:r>
          </w:p>
          <w:p w14:paraId="53DE1119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Meiryo" w:eastAsia="Meiryo" w:hAnsi="Meiryo" w:cs="Meiryo"/>
                <w:b/>
                <w:color w:val="000000" w:themeColor="text1"/>
                <w:lang w:val="cy-GB"/>
              </w:rPr>
              <w:t>☐</w:t>
            </w:r>
          </w:p>
        </w:tc>
      </w:tr>
      <w:tr w:rsidR="00DE7F9C" w:rsidRPr="00B22AB4" w14:paraId="7CAF1DED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8EA1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4C33AF33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Rhowch eich rhesymau:  </w:t>
            </w:r>
          </w:p>
          <w:p w14:paraId="75D502E7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7DD4DC9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4FFDC0DB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54DC6B2C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7085A1E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675F04B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59013FB" w14:textId="77777777" w:rsidR="00DE7F9C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56EF69B5" w14:textId="77777777" w:rsidR="00264040" w:rsidRPr="00B22AB4" w:rsidRDefault="00264040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335B80DE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586B81B7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EA7AE2E" w14:textId="77777777" w:rsidR="00DE7F9C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D38A03C" w14:textId="77777777" w:rsidR="00264040" w:rsidRPr="00B22AB4" w:rsidRDefault="00264040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1D1F00D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1DF31EA8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12EBD74B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DE7F9C" w:rsidRPr="00B22AB4" w14:paraId="7DAEFF5A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1C0A73" w14:textId="75E63DAB" w:rsidR="00DE7F9C" w:rsidRPr="00264040" w:rsidRDefault="00DE7F9C" w:rsidP="0032481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</w:pPr>
            <w:r w:rsidRPr="0026404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cy-GB"/>
              </w:rPr>
              <w:lastRenderedPageBreak/>
              <w:t xml:space="preserve">Galluogi ‘person awdurdodedig’ i weithredu fel tyst i gydsyniad rhiant neu warcheidwad.  </w:t>
            </w:r>
          </w:p>
          <w:p w14:paraId="7FC9D9A1" w14:textId="456D4D3B" w:rsidR="00DE7F9C" w:rsidRPr="00264040" w:rsidRDefault="00823828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Gweler rheoliad 6 drafft sy’n mewnosod rheoliad 20A – Personau </w:t>
            </w:r>
            <w:r w:rsidR="001B679C"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sydd wedi’u hawdurdodi i fod yn dyst i gydsyniad i leoli ar gyfer </w:t>
            </w: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mabwysiadu – i Reoliadau</w:t>
            </w:r>
            <w:r w:rsidR="00264040">
              <w:rPr>
                <w:rFonts w:ascii="Arial" w:hAnsi="Arial" w:cs="Arial"/>
                <w:color w:val="000000" w:themeColor="text1"/>
                <w:lang w:val="cy-GB"/>
              </w:rPr>
              <w:t xml:space="preserve"> 2005</w:t>
            </w:r>
          </w:p>
        </w:tc>
      </w:tr>
      <w:tr w:rsidR="00DE7F9C" w:rsidRPr="00B22AB4" w14:paraId="0CF80BB2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84A" w14:textId="7218FAE1" w:rsidR="00DE7F9C" w:rsidRPr="00B22AB4" w:rsidRDefault="00DE7F9C" w:rsidP="00DE7F9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A yw’n briodol</w:t>
            </w:r>
            <w:r w:rsidR="00B22AB4">
              <w:rPr>
                <w:rFonts w:ascii="Arial" w:hAnsi="Arial" w:cs="Arial"/>
                <w:color w:val="000000" w:themeColor="text1"/>
                <w:lang w:val="cy-GB"/>
              </w:rPr>
              <w:t xml:space="preserve">, pan fo rhiant neu warcheidwad yn byw y tu allan i </w:t>
            </w:r>
            <w:proofErr w:type="spellStart"/>
            <w:r w:rsidR="00B22AB4">
              <w:rPr>
                <w:rFonts w:ascii="Arial" w:hAnsi="Arial" w:cs="Arial"/>
                <w:color w:val="000000" w:themeColor="text1"/>
                <w:lang w:val="cy-GB"/>
              </w:rPr>
              <w:t>Gymru</w:t>
            </w:r>
            <w:proofErr w:type="spellEnd"/>
            <w:r w:rsidR="00B22AB4">
              <w:rPr>
                <w:rFonts w:ascii="Arial" w:hAnsi="Arial" w:cs="Arial"/>
                <w:color w:val="000000" w:themeColor="text1"/>
                <w:lang w:val="cy-GB"/>
              </w:rPr>
              <w:t xml:space="preserve"> neu </w:t>
            </w:r>
            <w:proofErr w:type="spellStart"/>
            <w:r w:rsidR="00B22AB4">
              <w:rPr>
                <w:rFonts w:ascii="Arial" w:hAnsi="Arial" w:cs="Arial"/>
                <w:color w:val="000000" w:themeColor="text1"/>
                <w:lang w:val="cy-GB"/>
              </w:rPr>
              <w:t>Loegr</w:t>
            </w:r>
            <w:proofErr w:type="spellEnd"/>
            <w:r w:rsidR="00B22AB4">
              <w:rPr>
                <w:rFonts w:ascii="Arial" w:hAnsi="Arial" w:cs="Arial"/>
                <w:color w:val="000000" w:themeColor="text1"/>
                <w:lang w:val="cy-GB"/>
              </w:rPr>
              <w:t>,</w:t>
            </w: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 i ni ehangu’r categorïau o bobl a all gyflawni’r swyddogaeth hon? </w:t>
            </w:r>
          </w:p>
          <w:p w14:paraId="05217DD2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0E49A15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Rhowch eich rhesymau yn y blwch isod a chynnwys unrhyw sylwadau y gallech fod eisiau eu gwneud am y categorïau o bobl yr ydym yn cynnig y dylid eu galluogi i gyflawni’r rôl hon.</w:t>
            </w:r>
          </w:p>
        </w:tc>
      </w:tr>
      <w:tr w:rsidR="00DE7F9C" w:rsidRPr="00B22AB4" w14:paraId="0B94F09D" w14:textId="77777777" w:rsidTr="0032481C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6D14" w14:textId="77777777" w:rsidR="00DE7F9C" w:rsidRPr="00B22AB4" w:rsidRDefault="00DE7F9C" w:rsidP="0032481C">
            <w:pPr>
              <w:ind w:left="-142"/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Cytuno</w:t>
            </w:r>
          </w:p>
          <w:p w14:paraId="569661B2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C3CD" w14:textId="77777777" w:rsidR="00DE7F9C" w:rsidRPr="00B22AB4" w:rsidRDefault="00DE7F9C" w:rsidP="0032481C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Tueddu i gytuno</w:t>
            </w:r>
          </w:p>
          <w:p w14:paraId="371A7D05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1BA" w14:textId="77777777" w:rsidR="00DE7F9C" w:rsidRPr="00B22AB4" w:rsidRDefault="00DE7F9C" w:rsidP="0032481C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Tueddu i  anghytuno</w:t>
            </w:r>
          </w:p>
          <w:p w14:paraId="065815EF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2F7D" w14:textId="77777777" w:rsidR="00DE7F9C" w:rsidRPr="00B22AB4" w:rsidRDefault="00DE7F9C" w:rsidP="0032481C">
            <w:pPr>
              <w:ind w:left="-108"/>
              <w:jc w:val="center"/>
              <w:rPr>
                <w:rFonts w:eastAsia="Meiryo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>Anghytuno</w:t>
            </w:r>
          </w:p>
          <w:p w14:paraId="5E80BB0E" w14:textId="77777777" w:rsidR="00DE7F9C" w:rsidRPr="00B22AB4" w:rsidRDefault="00DE7F9C" w:rsidP="0032481C">
            <w:pPr>
              <w:spacing w:before="60" w:after="120"/>
              <w:jc w:val="center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22AB4">
              <w:rPr>
                <w:rFonts w:ascii="Meiryo" w:eastAsia="Meiryo" w:hAnsi="Meiryo" w:cs="Meiryo"/>
                <w:b/>
                <w:color w:val="000000" w:themeColor="text1"/>
                <w:lang w:val="cy-GB"/>
              </w:rPr>
              <w:t>☐</w:t>
            </w:r>
          </w:p>
        </w:tc>
      </w:tr>
      <w:tr w:rsidR="00DE7F9C" w:rsidRPr="00B22AB4" w14:paraId="12E0FCBB" w14:textId="77777777" w:rsidTr="0032481C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96B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741FB86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B22AB4">
              <w:rPr>
                <w:rFonts w:ascii="Arial" w:hAnsi="Arial" w:cs="Arial"/>
                <w:color w:val="000000" w:themeColor="text1"/>
                <w:lang w:val="cy-GB"/>
              </w:rPr>
              <w:t xml:space="preserve">Rhowch eich rhesymau:  </w:t>
            </w:r>
          </w:p>
          <w:p w14:paraId="395B350C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7B0EE074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4C5ACD8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E8480C2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2C4C6559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9D8DD21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5FA7EDA3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48547E53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6C7F1682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628F69B1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32D69DDE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6E731D12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512F2A0F" w14:textId="77777777" w:rsidR="00DE7F9C" w:rsidRPr="00B22AB4" w:rsidRDefault="00DE7F9C" w:rsidP="0032481C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14:paraId="196D584B" w14:textId="77777777" w:rsidR="00DE7F9C" w:rsidRPr="00B22AB4" w:rsidRDefault="00DE7F9C" w:rsidP="0032481C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</w:tbl>
    <w:p w14:paraId="5C4C5059" w14:textId="77777777" w:rsidR="00DE7F9C" w:rsidRPr="00B22AB4" w:rsidRDefault="00DE7F9C" w:rsidP="00DE7F9C">
      <w:pPr>
        <w:rPr>
          <w:lang w:val="cy-GB"/>
        </w:rPr>
      </w:pPr>
      <w:r w:rsidRPr="00B22AB4">
        <w:rPr>
          <w:lang w:val="cy-GB"/>
        </w:rPr>
        <w:br w:type="page"/>
      </w:r>
    </w:p>
    <w:p w14:paraId="76B34BEF" w14:textId="77777777" w:rsidR="00DE7F9C" w:rsidRPr="00B22AB4" w:rsidRDefault="00DE7F9C" w:rsidP="00DE7F9C">
      <w:pPr>
        <w:rPr>
          <w:lang w:val="cy-GB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2"/>
      </w:tblGrid>
      <w:tr w:rsidR="00DE7F9C" w:rsidRPr="00B22AB4" w14:paraId="3CF55C55" w14:textId="77777777" w:rsidTr="0032481C">
        <w:trPr>
          <w:trHeight w:val="675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74F55A" w14:textId="77777777" w:rsidR="00DE7F9C" w:rsidRPr="00B22AB4" w:rsidRDefault="00DE7F9C" w:rsidP="0032481C">
            <w:pPr>
              <w:jc w:val="center"/>
              <w:rPr>
                <w:rFonts w:ascii="Arial" w:hAnsi="Arial" w:cs="Arial"/>
                <w:lang w:val="cy-GB"/>
              </w:rPr>
            </w:pPr>
            <w:r w:rsidRPr="00B22AB4">
              <w:rPr>
                <w:rFonts w:ascii="Arial" w:hAnsi="Arial" w:cs="Arial"/>
                <w:b/>
                <w:lang w:val="cy-GB"/>
              </w:rPr>
              <w:t xml:space="preserve"> Cwestiynau Eraill</w:t>
            </w:r>
          </w:p>
        </w:tc>
      </w:tr>
      <w:tr w:rsidR="00DE7F9C" w:rsidRPr="00B22AB4" w14:paraId="50AEBC29" w14:textId="77777777" w:rsidTr="0032481C">
        <w:trPr>
          <w:trHeight w:val="675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EC2B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  <w:r w:rsidRPr="00B22AB4">
              <w:rPr>
                <w:rFonts w:ascii="Arial" w:hAnsi="Arial" w:cs="Arial"/>
                <w:lang w:val="cy-GB"/>
              </w:rPr>
              <w:t xml:space="preserve">Mae Llywodraeth Cymru yn awyddus i ddeall a fydd y cynigion yn y ddogfen ymgynghori hon yn cael effaith ar grwpiau â nodweddion gwarchodedig.  Nodweddion gwarchodedig yw: oedran, anabledd, ailbennu </w:t>
            </w:r>
            <w:proofErr w:type="spellStart"/>
            <w:r w:rsidRPr="00B22AB4">
              <w:rPr>
                <w:rFonts w:ascii="Arial" w:hAnsi="Arial" w:cs="Arial"/>
                <w:lang w:val="cy-GB"/>
              </w:rPr>
              <w:t>rhywedd</w:t>
            </w:r>
            <w:proofErr w:type="spellEnd"/>
            <w:r w:rsidRPr="00B22AB4">
              <w:rPr>
                <w:rFonts w:ascii="Arial" w:hAnsi="Arial" w:cs="Arial"/>
                <w:lang w:val="cy-GB"/>
              </w:rPr>
              <w:t>, priodas a phartneriaeth sifil, beichiogrwydd a mamolaeth, hil, crefydd a chred, rhyw a chyfeiriadedd rhywiol.</w:t>
            </w:r>
          </w:p>
          <w:p w14:paraId="61E7E571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185A0641" w14:textId="3C667E7D" w:rsidR="00DE7F9C" w:rsidRPr="00264040" w:rsidRDefault="00DE7F9C" w:rsidP="0026404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47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264040">
              <w:rPr>
                <w:rFonts w:ascii="Arial" w:hAnsi="Arial" w:cs="Arial"/>
                <w:b/>
                <w:lang w:val="cy-GB"/>
              </w:rPr>
              <w:t xml:space="preserve">Ydych </w:t>
            </w:r>
            <w:proofErr w:type="spellStart"/>
            <w:r w:rsidRPr="00264040">
              <w:rPr>
                <w:rFonts w:ascii="Arial" w:hAnsi="Arial" w:cs="Arial"/>
                <w:b/>
                <w:lang w:val="cy-GB"/>
              </w:rPr>
              <w:t>chi’n</w:t>
            </w:r>
            <w:proofErr w:type="spellEnd"/>
            <w:r w:rsidRPr="00264040">
              <w:rPr>
                <w:rFonts w:ascii="Arial" w:hAnsi="Arial" w:cs="Arial"/>
                <w:b/>
                <w:lang w:val="cy-GB"/>
              </w:rPr>
              <w:t xml:space="preserve"> credu y bydd y cynigion yn yr ymgynghoriad hwn yn cael unrhyw effeithiau cadarnhaol ar grwpiau â nodweddion gwarchodedig? Os felly, </w:t>
            </w:r>
            <w:r w:rsidRPr="00264040">
              <w:rPr>
                <w:rFonts w:ascii="Arial" w:hAnsi="Arial" w:cs="Arial"/>
                <w:lang w:val="cy-GB"/>
              </w:rPr>
              <w:t>pa rai a pham/pam ddim?</w:t>
            </w:r>
          </w:p>
        </w:tc>
      </w:tr>
      <w:tr w:rsidR="00DE7F9C" w:rsidRPr="00B22AB4" w14:paraId="2191CD38" w14:textId="77777777" w:rsidTr="0032481C">
        <w:trPr>
          <w:trHeight w:val="68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4D9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  <w:r w:rsidRPr="00B22AB4">
              <w:rPr>
                <w:rFonts w:ascii="Arial" w:hAnsi="Arial" w:cs="Arial"/>
                <w:lang w:val="cy-GB"/>
              </w:rPr>
              <w:t xml:space="preserve">Esboniwch: </w:t>
            </w:r>
          </w:p>
          <w:p w14:paraId="6244EE82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097EDDBA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630CDCA5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7F7988FE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74897D6B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599D6988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06E66365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4F7FDD20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775300BE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46507D59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18E590C8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39F00D24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4934F8AB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103482C1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4988D64B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</w:tc>
      </w:tr>
      <w:tr w:rsidR="00DE7F9C" w:rsidRPr="00B22AB4" w14:paraId="0A2EAAA2" w14:textId="77777777" w:rsidTr="0032481C">
        <w:trPr>
          <w:trHeight w:val="675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C3E" w14:textId="1E58013A" w:rsidR="00DE7F9C" w:rsidRPr="00264040" w:rsidRDefault="00DE7F9C" w:rsidP="0026404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tabs>
                <w:tab w:val="left" w:pos="479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  <w:r w:rsidRPr="00264040">
              <w:rPr>
                <w:rFonts w:ascii="Arial" w:hAnsi="Arial" w:cs="Arial"/>
                <w:b/>
                <w:lang w:val="cy-GB"/>
              </w:rPr>
              <w:t xml:space="preserve">Ydych </w:t>
            </w:r>
            <w:proofErr w:type="spellStart"/>
            <w:r w:rsidRPr="00264040">
              <w:rPr>
                <w:rFonts w:ascii="Arial" w:hAnsi="Arial" w:cs="Arial"/>
                <w:b/>
                <w:lang w:val="cy-GB"/>
              </w:rPr>
              <w:t>chi’n</w:t>
            </w:r>
            <w:proofErr w:type="spellEnd"/>
            <w:r w:rsidRPr="00264040">
              <w:rPr>
                <w:rFonts w:ascii="Arial" w:hAnsi="Arial" w:cs="Arial"/>
                <w:b/>
                <w:lang w:val="cy-GB"/>
              </w:rPr>
              <w:t xml:space="preserve"> credu y bydd y cynigion yn yr ymgynghoriad hwn yn cael unrhyw effeithiau negyddol ar grwpiau â nodweddion gwarchodedig? </w:t>
            </w:r>
            <w:r w:rsidRPr="00264040">
              <w:rPr>
                <w:rFonts w:ascii="Arial" w:hAnsi="Arial" w:cs="Arial"/>
                <w:lang w:val="cy-GB"/>
              </w:rPr>
              <w:t>Os felly, pa rai a pham/pam ddim?</w:t>
            </w:r>
          </w:p>
        </w:tc>
      </w:tr>
      <w:tr w:rsidR="00DE7F9C" w:rsidRPr="00B22AB4" w14:paraId="4A77487F" w14:textId="77777777" w:rsidTr="0032481C">
        <w:trPr>
          <w:trHeight w:val="675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AFBD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  <w:r w:rsidRPr="00B22AB4">
              <w:rPr>
                <w:rFonts w:ascii="Arial" w:hAnsi="Arial" w:cs="Arial"/>
                <w:lang w:val="cy-GB"/>
              </w:rPr>
              <w:t xml:space="preserve">Esboniwch: </w:t>
            </w:r>
          </w:p>
          <w:p w14:paraId="3AE6C9EA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42DCF132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311DE72D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633A8548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5718167D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52239280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39B81137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65794737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78ADF9D2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4555DC42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09EFAA45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4A63C7D2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70F5AA50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1B93B5E7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0CB615B2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406AF8AC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  <w:p w14:paraId="62D2C25D" w14:textId="77777777" w:rsidR="00DE7F9C" w:rsidRPr="00B22AB4" w:rsidRDefault="00DE7F9C" w:rsidP="0032481C">
            <w:pPr>
              <w:shd w:val="clear" w:color="auto" w:fill="FFFFFF"/>
              <w:rPr>
                <w:lang w:val="cy-GB"/>
              </w:rPr>
            </w:pPr>
          </w:p>
        </w:tc>
      </w:tr>
      <w:tr w:rsidR="00DE7F9C" w:rsidRPr="00B22AB4" w14:paraId="45DE51BC" w14:textId="77777777" w:rsidTr="0032481C">
        <w:trPr>
          <w:trHeight w:val="675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FA64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  <w:r w:rsidRPr="00B22AB4">
              <w:rPr>
                <w:rFonts w:ascii="Arial" w:hAnsi="Arial" w:cs="Arial"/>
                <w:lang w:val="cy-GB"/>
              </w:rPr>
              <w:lastRenderedPageBreak/>
              <w:t xml:space="preserve">Rydym yn awyddus i glywed eich barn chi ar yr effeithiau y byddai’r cynigion hyn yn ei chael ar yr iaith Gymraeg, yn benodol ar </w:t>
            </w:r>
          </w:p>
          <w:p w14:paraId="6EA6A864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0A96EAE9" w14:textId="77777777" w:rsidR="00DE7F9C" w:rsidRPr="00B22AB4" w:rsidRDefault="00DE7F9C" w:rsidP="00DE7F9C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ind w:left="1046" w:hanging="567"/>
              <w:contextualSpacing w:val="0"/>
              <w:rPr>
                <w:rFonts w:ascii="Arial" w:hAnsi="Arial" w:cs="Arial"/>
                <w:lang w:val="cy-GB"/>
              </w:rPr>
            </w:pPr>
            <w:r w:rsidRPr="00B22AB4">
              <w:rPr>
                <w:rFonts w:ascii="Arial" w:hAnsi="Arial" w:cs="Arial"/>
                <w:lang w:val="cy-GB"/>
              </w:rPr>
              <w:t>cyfleoedd i bobl ddefnyddio’r Gymraeg a</w:t>
            </w:r>
          </w:p>
          <w:p w14:paraId="5ABE9362" w14:textId="77777777" w:rsidR="00DE7F9C" w:rsidRPr="00B22AB4" w:rsidRDefault="00DE7F9C" w:rsidP="00DE7F9C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ind w:left="1046" w:hanging="567"/>
              <w:contextualSpacing w:val="0"/>
              <w:rPr>
                <w:rFonts w:ascii="Arial" w:hAnsi="Arial" w:cs="Arial"/>
                <w:lang w:val="cy-GB"/>
              </w:rPr>
            </w:pPr>
            <w:r w:rsidRPr="00B22AB4">
              <w:rPr>
                <w:rFonts w:ascii="Arial" w:hAnsi="Arial" w:cs="Arial"/>
                <w:lang w:val="cy-GB"/>
              </w:rPr>
              <w:t xml:space="preserve">sicrhau nad yw’r Gymraeg yn cael ei thrin yn llai ffafriol na’r Saesneg.  </w:t>
            </w:r>
          </w:p>
          <w:p w14:paraId="5C28ECEB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2915D6CD" w14:textId="303946B4" w:rsidR="00DE7F9C" w:rsidRPr="00264040" w:rsidRDefault="00DE7F9C" w:rsidP="0026404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  <w:r w:rsidRPr="00264040">
              <w:rPr>
                <w:rFonts w:ascii="Arial" w:hAnsi="Arial" w:cs="Arial"/>
                <w:b/>
                <w:lang w:val="cy-GB"/>
              </w:rPr>
              <w:t xml:space="preserve">Pa effeithiau ydych </w:t>
            </w:r>
            <w:proofErr w:type="spellStart"/>
            <w:r w:rsidRPr="00264040">
              <w:rPr>
                <w:rFonts w:ascii="Arial" w:hAnsi="Arial" w:cs="Arial"/>
                <w:b/>
                <w:lang w:val="cy-GB"/>
              </w:rPr>
              <w:t>chi’n</w:t>
            </w:r>
            <w:proofErr w:type="spellEnd"/>
            <w:r w:rsidRPr="00264040">
              <w:rPr>
                <w:rFonts w:ascii="Arial" w:hAnsi="Arial" w:cs="Arial"/>
                <w:b/>
                <w:lang w:val="cy-GB"/>
              </w:rPr>
              <w:t xml:space="preserve"> credu fyddai’n cael eu creu?  Sut y </w:t>
            </w:r>
            <w:proofErr w:type="spellStart"/>
            <w:r w:rsidRPr="00264040">
              <w:rPr>
                <w:rFonts w:ascii="Arial" w:hAnsi="Arial" w:cs="Arial"/>
                <w:b/>
                <w:lang w:val="cy-GB"/>
              </w:rPr>
              <w:t>gellir</w:t>
            </w:r>
            <w:proofErr w:type="spellEnd"/>
            <w:r w:rsidRPr="00264040">
              <w:rPr>
                <w:rFonts w:ascii="Arial" w:hAnsi="Arial" w:cs="Arial"/>
                <w:b/>
                <w:lang w:val="cy-GB"/>
              </w:rPr>
              <w:t xml:space="preserve"> cynyddu’r effeithiau cadarnhaol, neu leihau effeithiau negyddol?</w:t>
            </w:r>
          </w:p>
        </w:tc>
      </w:tr>
      <w:tr w:rsidR="00DE7F9C" w:rsidRPr="00B22AB4" w14:paraId="15724D60" w14:textId="77777777" w:rsidTr="0032481C">
        <w:trPr>
          <w:trHeight w:val="83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7C46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  <w:r w:rsidRPr="00B22AB4">
              <w:rPr>
                <w:rFonts w:ascii="Arial" w:hAnsi="Arial" w:cs="Arial"/>
                <w:lang w:val="cy-GB"/>
              </w:rPr>
              <w:t xml:space="preserve">Esboniwch: </w:t>
            </w:r>
          </w:p>
          <w:p w14:paraId="7D96879B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12DD4105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4D140C18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1520E62A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2A2A8CE3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3D6B99B6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63F4AC43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3C817BAE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4E7286EB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1AAED4DE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402906EA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00FB16AE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3BA1B241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4540456D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</w:p>
          <w:p w14:paraId="4DB4356C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</w:tc>
      </w:tr>
      <w:tr w:rsidR="00DE7F9C" w:rsidRPr="00B22AB4" w14:paraId="679BBAE5" w14:textId="77777777" w:rsidTr="0032481C">
        <w:trPr>
          <w:trHeight w:val="45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06E2" w14:textId="7CC1377F" w:rsidR="00DE7F9C" w:rsidRPr="00264040" w:rsidRDefault="00DE7F9C" w:rsidP="0026404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  <w:r w:rsidRPr="00264040">
              <w:rPr>
                <w:rFonts w:ascii="Arial" w:hAnsi="Arial" w:cs="Arial"/>
                <w:b/>
                <w:lang w:val="cy-GB"/>
              </w:rPr>
              <w:t xml:space="preserve">Esboniwch hefyd sut ydych </w:t>
            </w:r>
            <w:proofErr w:type="spellStart"/>
            <w:r w:rsidRPr="00264040">
              <w:rPr>
                <w:rFonts w:ascii="Arial" w:hAnsi="Arial" w:cs="Arial"/>
                <w:b/>
                <w:lang w:val="cy-GB"/>
              </w:rPr>
              <w:t>chi’n</w:t>
            </w:r>
            <w:proofErr w:type="spellEnd"/>
            <w:r w:rsidRPr="00264040">
              <w:rPr>
                <w:rFonts w:ascii="Arial" w:hAnsi="Arial" w:cs="Arial"/>
                <w:b/>
                <w:lang w:val="cy-GB"/>
              </w:rPr>
              <w:t xml:space="preserve"> credu y </w:t>
            </w:r>
            <w:proofErr w:type="spellStart"/>
            <w:r w:rsidRPr="00264040">
              <w:rPr>
                <w:rFonts w:ascii="Arial" w:hAnsi="Arial" w:cs="Arial"/>
                <w:b/>
                <w:lang w:val="cy-GB"/>
              </w:rPr>
              <w:t>gellir</w:t>
            </w:r>
            <w:proofErr w:type="spellEnd"/>
            <w:r w:rsidRPr="00264040">
              <w:rPr>
                <w:rFonts w:ascii="Arial" w:hAnsi="Arial" w:cs="Arial"/>
                <w:b/>
                <w:lang w:val="cy-GB"/>
              </w:rPr>
              <w:t xml:space="preserve"> llunio neu newid y polisi arfaethedig er mwyn:</w:t>
            </w:r>
          </w:p>
          <w:p w14:paraId="2487EFFC" w14:textId="77777777" w:rsidR="00DE7F9C" w:rsidRPr="00B22AB4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0E0E4EE5" w14:textId="77777777" w:rsidR="00DE7F9C" w:rsidRPr="00B22AB4" w:rsidRDefault="00DE7F9C" w:rsidP="00DE7F9C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ind w:left="284" w:hanging="284"/>
              <w:contextualSpacing w:val="0"/>
              <w:rPr>
                <w:rFonts w:ascii="Arial" w:hAnsi="Arial" w:cs="Arial"/>
                <w:lang w:val="cy-GB"/>
              </w:rPr>
            </w:pPr>
            <w:r w:rsidRPr="00B22AB4">
              <w:rPr>
                <w:rFonts w:ascii="Arial" w:hAnsi="Arial" w:cs="Arial"/>
                <w:lang w:val="cy-GB"/>
              </w:rPr>
              <w:t xml:space="preserve">sicrhau effeithiau cadarnhaol neu fwy o effeithiau cadarnhaol ar gyfleoedd i bobl ddefnyddio’r Gymraeg ac i sicrhau nad yw’r Gymraeg yn cael ei thrin yn llai ffafriol na’r Saesneg, </w:t>
            </w:r>
          </w:p>
          <w:p w14:paraId="55F57172" w14:textId="77777777" w:rsidR="00DE7F9C" w:rsidRPr="00B22AB4" w:rsidRDefault="00DE7F9C" w:rsidP="0032481C">
            <w:pPr>
              <w:pStyle w:val="ListParagraph"/>
              <w:widowControl w:val="0"/>
              <w:shd w:val="clear" w:color="auto" w:fill="FFFFFF"/>
              <w:ind w:left="284"/>
              <w:contextualSpacing w:val="0"/>
              <w:rPr>
                <w:rFonts w:ascii="Arial" w:hAnsi="Arial" w:cs="Arial"/>
                <w:lang w:val="cy-GB"/>
              </w:rPr>
            </w:pPr>
          </w:p>
          <w:p w14:paraId="440DFC7A" w14:textId="77777777" w:rsidR="00DE7F9C" w:rsidRPr="00B22AB4" w:rsidRDefault="00DE7F9C" w:rsidP="00DE7F9C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ind w:left="284" w:hanging="284"/>
              <w:contextualSpacing w:val="0"/>
              <w:rPr>
                <w:rFonts w:ascii="Arial" w:hAnsi="Arial" w:cs="Arial"/>
                <w:lang w:val="cy-GB"/>
              </w:rPr>
            </w:pPr>
            <w:r w:rsidRPr="00B22AB4">
              <w:rPr>
                <w:rFonts w:ascii="Arial" w:hAnsi="Arial" w:cs="Arial"/>
                <w:lang w:val="cy-GB"/>
              </w:rPr>
              <w:t>sicrhau nad oes unrhyw effeithiau niweidiol ar gyfleoedd i bobl ddefnyddio’r Gymraeg a sicrhau nad yw’r Gymraeg yn cael ei thrin yn llai ffafriol na’r Saesneg.</w:t>
            </w:r>
          </w:p>
        </w:tc>
      </w:tr>
      <w:tr w:rsidR="00DE7F9C" w:rsidRPr="00B22AB4" w14:paraId="40A42CE1" w14:textId="77777777" w:rsidTr="0032481C">
        <w:trPr>
          <w:trHeight w:val="42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D694" w14:textId="77777777" w:rsidR="00DE7F9C" w:rsidRPr="00B22AB4" w:rsidRDefault="00DE7F9C" w:rsidP="0032481C">
            <w:pPr>
              <w:shd w:val="clear" w:color="auto" w:fill="FFFFFF"/>
              <w:tabs>
                <w:tab w:val="left" w:pos="479"/>
              </w:tabs>
              <w:rPr>
                <w:rFonts w:ascii="Arial" w:hAnsi="Arial" w:cs="Arial"/>
                <w:b/>
                <w:sz w:val="22"/>
                <w:lang w:val="cy-GB"/>
              </w:rPr>
            </w:pPr>
          </w:p>
          <w:p w14:paraId="16FDE17B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24BFECE0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71EF01E6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7928BB0E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2A9CF482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625CF2C5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22DA5DB7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2E49E968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648C0FE6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6C4AD194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0D57119B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604B1E14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  <w:p w14:paraId="3CCDDD00" w14:textId="77777777" w:rsidR="00DE7F9C" w:rsidRPr="00B22AB4" w:rsidRDefault="00DE7F9C" w:rsidP="0032481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cy-GB"/>
              </w:rPr>
            </w:pPr>
          </w:p>
        </w:tc>
      </w:tr>
      <w:tr w:rsidR="00DE7F9C" w:rsidRPr="00CE2F13" w14:paraId="2EB11008" w14:textId="77777777" w:rsidTr="0032481C">
        <w:trPr>
          <w:trHeight w:val="454"/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9272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  <w:r w:rsidRPr="00B22AB4">
              <w:rPr>
                <w:rFonts w:ascii="Arial" w:hAnsi="Arial" w:cs="Arial"/>
                <w:b/>
                <w:lang w:val="cy-GB"/>
              </w:rPr>
              <w:lastRenderedPageBreak/>
              <w:t>Rydym wedi gofyn nifer o gwestiynau penodol.  Os oes gennych unrhyw faterion cysylltiedig nad ydynt wedi’u trafod yn benodol yma, defnyddiwch y gofod hwn i’w nodi</w:t>
            </w:r>
            <w:r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DE7F9C" w:rsidRPr="00CE2F13" w14:paraId="5CD261FA" w14:textId="77777777" w:rsidTr="0032481C">
        <w:trPr>
          <w:jc w:val="center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DD0B" w14:textId="77777777" w:rsidR="00DE7F9C" w:rsidRPr="00CE2F13" w:rsidRDefault="00DE7F9C" w:rsidP="0032481C">
            <w:pPr>
              <w:shd w:val="clear" w:color="auto" w:fill="FFFFFF"/>
              <w:spacing w:before="60"/>
              <w:rPr>
                <w:rFonts w:ascii="Arial" w:hAnsi="Arial" w:cs="Arial"/>
                <w:b/>
                <w:lang w:val="cy-GB"/>
              </w:rPr>
            </w:pPr>
          </w:p>
          <w:p w14:paraId="56ECDC8A" w14:textId="77777777" w:rsidR="00DE7F9C" w:rsidRPr="00CE2F13" w:rsidRDefault="00DE7F9C" w:rsidP="0032481C">
            <w:pPr>
              <w:shd w:val="clear" w:color="auto" w:fill="FFFFFF"/>
              <w:spacing w:before="60"/>
              <w:rPr>
                <w:rFonts w:ascii="Arial" w:hAnsi="Arial" w:cs="Arial"/>
                <w:b/>
                <w:lang w:val="cy-GB"/>
              </w:rPr>
            </w:pPr>
          </w:p>
          <w:p w14:paraId="57D58966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36050425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797CBD1B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416FA174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7291C7AA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5DA5AD82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37FE2BAB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2CDE17FD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5F4B08B8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5C9A6371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29E5D5C5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7146B9BC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415052F7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418B9656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23133B75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33DCC5A8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379782D1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4A825C06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lang w:val="cy-GB"/>
              </w:rPr>
            </w:pPr>
          </w:p>
          <w:p w14:paraId="061132B1" w14:textId="77777777" w:rsidR="00DE7F9C" w:rsidRPr="00CE2F13" w:rsidRDefault="00DE7F9C" w:rsidP="0032481C">
            <w:pPr>
              <w:shd w:val="clear" w:color="auto" w:fill="FFFFFF"/>
              <w:rPr>
                <w:rFonts w:ascii="Arial" w:hAnsi="Arial" w:cs="Arial"/>
                <w:b/>
                <w:sz w:val="4"/>
                <w:lang w:val="cy-GB"/>
              </w:rPr>
            </w:pPr>
          </w:p>
        </w:tc>
      </w:tr>
    </w:tbl>
    <w:p w14:paraId="0E059E12" w14:textId="77777777" w:rsidR="00DE7F9C" w:rsidRPr="00CE2F13" w:rsidRDefault="00DE7F9C" w:rsidP="00DE7F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088DE1BF" w14:textId="77777777" w:rsidR="00DE7F9C" w:rsidRPr="00CE2F13" w:rsidRDefault="00DE7F9C" w:rsidP="00DE7F9C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CE2F13">
        <w:rPr>
          <w:rFonts w:ascii="Arial" w:hAnsi="Arial" w:cs="Arial"/>
          <w:lang w:val="cy-GB"/>
        </w:rPr>
        <w:t> </w:t>
      </w:r>
    </w:p>
    <w:p w14:paraId="461A219F" w14:textId="77777777" w:rsidR="00DE7F9C" w:rsidRPr="00CE2F13" w:rsidRDefault="00DE7F9C" w:rsidP="00DE7F9C">
      <w:pPr>
        <w:rPr>
          <w:rFonts w:ascii="Arial" w:hAnsi="Arial" w:cs="Arial"/>
          <w:lang w:val="cy-GB"/>
        </w:rPr>
      </w:pPr>
    </w:p>
    <w:p w14:paraId="7388A44E" w14:textId="77777777" w:rsidR="00DE7F9C" w:rsidRPr="00CE2F13" w:rsidRDefault="00DE7F9C" w:rsidP="00DE7F9C">
      <w:pPr>
        <w:rPr>
          <w:rFonts w:ascii="Arial" w:hAnsi="Arial" w:cs="Arial"/>
          <w:lang w:val="cy-GB"/>
        </w:rPr>
      </w:pPr>
      <w:bookmarkStart w:id="1" w:name="cysill"/>
      <w:bookmarkEnd w:id="1"/>
    </w:p>
    <w:p w14:paraId="786CC2EE" w14:textId="74D0D325" w:rsidR="004C16E5" w:rsidRPr="007A203C" w:rsidRDefault="004C16E5" w:rsidP="004C16E5">
      <w:pPr>
        <w:rPr>
          <w:rFonts w:ascii="Arial" w:hAnsi="Arial" w:cs="Arial"/>
          <w:lang w:val="cy-GB"/>
        </w:rPr>
      </w:pPr>
    </w:p>
    <w:sectPr w:rsidR="004C16E5" w:rsidRPr="007A203C" w:rsidSect="00071FB5">
      <w:headerReference w:type="default" r:id="rId10"/>
      <w:footerReference w:type="default" r:id="rId11"/>
      <w:pgSz w:w="11900" w:h="16840"/>
      <w:pgMar w:top="1418" w:right="112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ED14A7" w15:done="0"/>
  <w15:commentEx w15:paraId="1D0A4F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D14A7" w16cid:durableId="1F58CF0C"/>
  <w16cid:commentId w16cid:paraId="1D0A4F52" w16cid:durableId="1F579A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5A815" w14:textId="77777777" w:rsidR="00264040" w:rsidRDefault="00264040" w:rsidP="004C16E5">
      <w:r>
        <w:separator/>
      </w:r>
    </w:p>
  </w:endnote>
  <w:endnote w:type="continuationSeparator" w:id="0">
    <w:p w14:paraId="672BCA2F" w14:textId="77777777" w:rsidR="00264040" w:rsidRDefault="00264040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0E85" w14:textId="77777777" w:rsidR="00264040" w:rsidRDefault="00264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A5063" w14:textId="77777777" w:rsidR="00264040" w:rsidRDefault="00264040" w:rsidP="004C16E5">
      <w:r>
        <w:separator/>
      </w:r>
    </w:p>
  </w:footnote>
  <w:footnote w:type="continuationSeparator" w:id="0">
    <w:p w14:paraId="6918125C" w14:textId="77777777" w:rsidR="00264040" w:rsidRDefault="00264040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1253" w14:textId="77777777" w:rsidR="00264040" w:rsidRPr="00E92D0A" w:rsidRDefault="00264040" w:rsidP="001C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482"/>
    <w:multiLevelType w:val="hybridMultilevel"/>
    <w:tmpl w:val="3C7CD9F4"/>
    <w:lvl w:ilvl="0" w:tplc="972E64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E1301"/>
    <w:multiLevelType w:val="hybridMultilevel"/>
    <w:tmpl w:val="7042F448"/>
    <w:lvl w:ilvl="0" w:tplc="2FA2AC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>
    <w:nsid w:val="19980F66"/>
    <w:multiLevelType w:val="hybridMultilevel"/>
    <w:tmpl w:val="373695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509FB"/>
    <w:multiLevelType w:val="multilevel"/>
    <w:tmpl w:val="17FA32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1491"/>
    <w:multiLevelType w:val="hybridMultilevel"/>
    <w:tmpl w:val="C964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46179"/>
    <w:multiLevelType w:val="hybridMultilevel"/>
    <w:tmpl w:val="5CDA7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876" w:hanging="72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236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400D046B"/>
    <w:multiLevelType w:val="hybridMultilevel"/>
    <w:tmpl w:val="9D5671F2"/>
    <w:lvl w:ilvl="0" w:tplc="0809000F">
      <w:start w:val="1"/>
      <w:numFmt w:val="decimal"/>
      <w:lvlText w:val="%1."/>
      <w:lvlJc w:val="left"/>
      <w:pPr>
        <w:ind w:left="2510" w:hanging="360"/>
      </w:pPr>
      <w:rPr>
        <w:rFonts w:hint="default"/>
        <w:b w:val="0"/>
        <w:i w:val="0"/>
        <w:sz w:val="24"/>
        <w:szCs w:val="24"/>
      </w:rPr>
    </w:lvl>
    <w:lvl w:ilvl="1" w:tplc="D4484B18">
      <w:numFmt w:val="bullet"/>
      <w:lvlText w:val="•"/>
      <w:lvlJc w:val="left"/>
      <w:pPr>
        <w:ind w:left="3666" w:hanging="720"/>
      </w:pPr>
      <w:rPr>
        <w:rFonts w:ascii="Arial" w:eastAsiaTheme="minorHAns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4026" w:hanging="180"/>
      </w:pPr>
    </w:lvl>
    <w:lvl w:ilvl="3" w:tplc="0809000F">
      <w:start w:val="1"/>
      <w:numFmt w:val="decimal"/>
      <w:lvlText w:val="%4."/>
      <w:lvlJc w:val="left"/>
      <w:pPr>
        <w:ind w:left="4746" w:hanging="360"/>
      </w:pPr>
    </w:lvl>
    <w:lvl w:ilvl="4" w:tplc="08090019" w:tentative="1">
      <w:start w:val="1"/>
      <w:numFmt w:val="lowerLetter"/>
      <w:lvlText w:val="%5."/>
      <w:lvlJc w:val="left"/>
      <w:pPr>
        <w:ind w:left="5466" w:hanging="360"/>
      </w:pPr>
    </w:lvl>
    <w:lvl w:ilvl="5" w:tplc="0809001B" w:tentative="1">
      <w:start w:val="1"/>
      <w:numFmt w:val="lowerRoman"/>
      <w:lvlText w:val="%6."/>
      <w:lvlJc w:val="right"/>
      <w:pPr>
        <w:ind w:left="6186" w:hanging="180"/>
      </w:pPr>
    </w:lvl>
    <w:lvl w:ilvl="6" w:tplc="0809000F" w:tentative="1">
      <w:start w:val="1"/>
      <w:numFmt w:val="decimal"/>
      <w:lvlText w:val="%7."/>
      <w:lvlJc w:val="left"/>
      <w:pPr>
        <w:ind w:left="6906" w:hanging="360"/>
      </w:pPr>
    </w:lvl>
    <w:lvl w:ilvl="7" w:tplc="08090019" w:tentative="1">
      <w:start w:val="1"/>
      <w:numFmt w:val="lowerLetter"/>
      <w:lvlText w:val="%8."/>
      <w:lvlJc w:val="left"/>
      <w:pPr>
        <w:ind w:left="7626" w:hanging="360"/>
      </w:pPr>
    </w:lvl>
    <w:lvl w:ilvl="8" w:tplc="08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8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C25B3"/>
    <w:multiLevelType w:val="hybridMultilevel"/>
    <w:tmpl w:val="78723C02"/>
    <w:lvl w:ilvl="0" w:tplc="95101B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891AC3"/>
    <w:multiLevelType w:val="hybridMultilevel"/>
    <w:tmpl w:val="C49645C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428C2"/>
    <w:multiLevelType w:val="hybridMultilevel"/>
    <w:tmpl w:val="CD3E7F2E"/>
    <w:lvl w:ilvl="0" w:tplc="6D387E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516" w:hanging="72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76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6FB4D0A"/>
    <w:multiLevelType w:val="hybridMultilevel"/>
    <w:tmpl w:val="934E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76F97"/>
    <w:multiLevelType w:val="hybridMultilevel"/>
    <w:tmpl w:val="6798C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516" w:hanging="72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76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D1CC6"/>
    <w:multiLevelType w:val="hybridMultilevel"/>
    <w:tmpl w:val="390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57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30">
    <w:nsid w:val="5D932249"/>
    <w:multiLevelType w:val="hybridMultilevel"/>
    <w:tmpl w:val="E1FC0768"/>
    <w:lvl w:ilvl="0" w:tplc="6D387E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D4484B18">
      <w:numFmt w:val="bullet"/>
      <w:lvlText w:val="•"/>
      <w:lvlJc w:val="left"/>
      <w:pPr>
        <w:ind w:left="1516" w:hanging="720"/>
      </w:pPr>
      <w:rPr>
        <w:rFonts w:ascii="Arial" w:eastAsiaTheme="minorHAnsi" w:hAnsi="Arial" w:cs="Arial" w:hint="default"/>
      </w:rPr>
    </w:lvl>
    <w:lvl w:ilvl="2" w:tplc="08090001">
      <w:start w:val="1"/>
      <w:numFmt w:val="bullet"/>
      <w:lvlText w:val=""/>
      <w:lvlJc w:val="left"/>
      <w:pPr>
        <w:ind w:left="1876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742EE"/>
    <w:multiLevelType w:val="hybridMultilevel"/>
    <w:tmpl w:val="8EC6DE6E"/>
    <w:lvl w:ilvl="0" w:tplc="F6DE49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1C7A33"/>
    <w:multiLevelType w:val="hybridMultilevel"/>
    <w:tmpl w:val="7242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75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21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8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5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2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9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7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4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154" w:hanging="18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5"/>
  </w:num>
  <w:num w:numId="4">
    <w:abstractNumId w:val="15"/>
  </w:num>
  <w:num w:numId="5">
    <w:abstractNumId w:val="18"/>
  </w:num>
  <w:num w:numId="6">
    <w:abstractNumId w:val="9"/>
  </w:num>
  <w:num w:numId="7">
    <w:abstractNumId w:val="21"/>
  </w:num>
  <w:num w:numId="8">
    <w:abstractNumId w:val="27"/>
  </w:num>
  <w:num w:numId="9">
    <w:abstractNumId w:val="4"/>
  </w:num>
  <w:num w:numId="10">
    <w:abstractNumId w:val="32"/>
  </w:num>
  <w:num w:numId="11">
    <w:abstractNumId w:val="25"/>
  </w:num>
  <w:num w:numId="12">
    <w:abstractNumId w:val="13"/>
  </w:num>
  <w:num w:numId="13">
    <w:abstractNumId w:val="28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3"/>
  </w:num>
  <w:num w:numId="19">
    <w:abstractNumId w:val="35"/>
  </w:num>
  <w:num w:numId="20">
    <w:abstractNumId w:val="31"/>
  </w:num>
  <w:num w:numId="21">
    <w:abstractNumId w:val="6"/>
  </w:num>
  <w:num w:numId="22">
    <w:abstractNumId w:val="10"/>
  </w:num>
  <w:num w:numId="23">
    <w:abstractNumId w:val="26"/>
  </w:num>
  <w:num w:numId="24">
    <w:abstractNumId w:val="20"/>
  </w:num>
  <w:num w:numId="25">
    <w:abstractNumId w:val="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0"/>
  </w:num>
  <w:num w:numId="30">
    <w:abstractNumId w:val="22"/>
  </w:num>
  <w:num w:numId="31">
    <w:abstractNumId w:val="24"/>
  </w:num>
  <w:num w:numId="32">
    <w:abstractNumId w:val="33"/>
  </w:num>
  <w:num w:numId="33">
    <w:abstractNumId w:val="19"/>
  </w:num>
  <w:num w:numId="34">
    <w:abstractNumId w:val="23"/>
  </w:num>
  <w:num w:numId="35">
    <w:abstractNumId w:val="34"/>
  </w:num>
  <w:num w:numId="36">
    <w:abstractNumId w:val="2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4224B"/>
    <w:rsid w:val="00043F2E"/>
    <w:rsid w:val="0005418A"/>
    <w:rsid w:val="0005769B"/>
    <w:rsid w:val="00071FB5"/>
    <w:rsid w:val="00076BBA"/>
    <w:rsid w:val="000807E3"/>
    <w:rsid w:val="00095391"/>
    <w:rsid w:val="000A6554"/>
    <w:rsid w:val="000A731D"/>
    <w:rsid w:val="000F1410"/>
    <w:rsid w:val="000F6510"/>
    <w:rsid w:val="00134CF9"/>
    <w:rsid w:val="00156964"/>
    <w:rsid w:val="001572B8"/>
    <w:rsid w:val="00181559"/>
    <w:rsid w:val="001B679C"/>
    <w:rsid w:val="001C29FF"/>
    <w:rsid w:val="001D3211"/>
    <w:rsid w:val="002002D9"/>
    <w:rsid w:val="00224C77"/>
    <w:rsid w:val="00232926"/>
    <w:rsid w:val="00241DC2"/>
    <w:rsid w:val="002526B4"/>
    <w:rsid w:val="00264040"/>
    <w:rsid w:val="002739A4"/>
    <w:rsid w:val="0027484C"/>
    <w:rsid w:val="002B1CC8"/>
    <w:rsid w:val="002B1FCC"/>
    <w:rsid w:val="002B6B40"/>
    <w:rsid w:val="002C52AF"/>
    <w:rsid w:val="002D2C55"/>
    <w:rsid w:val="002D67C3"/>
    <w:rsid w:val="002D74A9"/>
    <w:rsid w:val="002E2033"/>
    <w:rsid w:val="003044F8"/>
    <w:rsid w:val="00304EAD"/>
    <w:rsid w:val="0032481C"/>
    <w:rsid w:val="00327504"/>
    <w:rsid w:val="00340087"/>
    <w:rsid w:val="00376389"/>
    <w:rsid w:val="003849AC"/>
    <w:rsid w:val="003B0829"/>
    <w:rsid w:val="004209EC"/>
    <w:rsid w:val="00427F3B"/>
    <w:rsid w:val="00432077"/>
    <w:rsid w:val="004320C7"/>
    <w:rsid w:val="00462825"/>
    <w:rsid w:val="004632CC"/>
    <w:rsid w:val="0046781C"/>
    <w:rsid w:val="00482F24"/>
    <w:rsid w:val="00491248"/>
    <w:rsid w:val="004B2D21"/>
    <w:rsid w:val="004C16E5"/>
    <w:rsid w:val="004C51F7"/>
    <w:rsid w:val="004F2231"/>
    <w:rsid w:val="004F28C4"/>
    <w:rsid w:val="004F457F"/>
    <w:rsid w:val="00504B5F"/>
    <w:rsid w:val="00507D38"/>
    <w:rsid w:val="005267D0"/>
    <w:rsid w:val="005438D2"/>
    <w:rsid w:val="00552301"/>
    <w:rsid w:val="00553717"/>
    <w:rsid w:val="005616C7"/>
    <w:rsid w:val="00575345"/>
    <w:rsid w:val="00575468"/>
    <w:rsid w:val="00583C8E"/>
    <w:rsid w:val="00585406"/>
    <w:rsid w:val="005930CB"/>
    <w:rsid w:val="0059632A"/>
    <w:rsid w:val="005C7A30"/>
    <w:rsid w:val="005C7B69"/>
    <w:rsid w:val="005E5D2E"/>
    <w:rsid w:val="005F561C"/>
    <w:rsid w:val="005F5FCC"/>
    <w:rsid w:val="006006DD"/>
    <w:rsid w:val="00600F36"/>
    <w:rsid w:val="00613472"/>
    <w:rsid w:val="00622B28"/>
    <w:rsid w:val="00624354"/>
    <w:rsid w:val="00625921"/>
    <w:rsid w:val="006832A3"/>
    <w:rsid w:val="006A25BB"/>
    <w:rsid w:val="006A74C1"/>
    <w:rsid w:val="006B5326"/>
    <w:rsid w:val="006C5DA0"/>
    <w:rsid w:val="006D39CA"/>
    <w:rsid w:val="006D3F89"/>
    <w:rsid w:val="006E611E"/>
    <w:rsid w:val="006F6B69"/>
    <w:rsid w:val="00714600"/>
    <w:rsid w:val="00714D4F"/>
    <w:rsid w:val="00717842"/>
    <w:rsid w:val="00724837"/>
    <w:rsid w:val="0072622C"/>
    <w:rsid w:val="0075355A"/>
    <w:rsid w:val="0075516C"/>
    <w:rsid w:val="00763A92"/>
    <w:rsid w:val="00763D87"/>
    <w:rsid w:val="007934D7"/>
    <w:rsid w:val="007A203C"/>
    <w:rsid w:val="007A249E"/>
    <w:rsid w:val="007C3DAF"/>
    <w:rsid w:val="007C6995"/>
    <w:rsid w:val="007D7D82"/>
    <w:rsid w:val="00806B99"/>
    <w:rsid w:val="0081460A"/>
    <w:rsid w:val="00816BDB"/>
    <w:rsid w:val="00820931"/>
    <w:rsid w:val="00823828"/>
    <w:rsid w:val="0082597D"/>
    <w:rsid w:val="0084780A"/>
    <w:rsid w:val="00847A30"/>
    <w:rsid w:val="008921DC"/>
    <w:rsid w:val="00892C24"/>
    <w:rsid w:val="008B3EC7"/>
    <w:rsid w:val="008F7563"/>
    <w:rsid w:val="008F7B61"/>
    <w:rsid w:val="0092089D"/>
    <w:rsid w:val="00942DE5"/>
    <w:rsid w:val="00951DEB"/>
    <w:rsid w:val="0096702A"/>
    <w:rsid w:val="00991160"/>
    <w:rsid w:val="009B0231"/>
    <w:rsid w:val="009C2B1A"/>
    <w:rsid w:val="009E6992"/>
    <w:rsid w:val="009F4ECC"/>
    <w:rsid w:val="009F609B"/>
    <w:rsid w:val="00A21233"/>
    <w:rsid w:val="00A4456D"/>
    <w:rsid w:val="00A45FB5"/>
    <w:rsid w:val="00A60521"/>
    <w:rsid w:val="00A75985"/>
    <w:rsid w:val="00A80D76"/>
    <w:rsid w:val="00A83691"/>
    <w:rsid w:val="00A90405"/>
    <w:rsid w:val="00AA0730"/>
    <w:rsid w:val="00AA57C4"/>
    <w:rsid w:val="00AC1782"/>
    <w:rsid w:val="00AC350C"/>
    <w:rsid w:val="00AE7893"/>
    <w:rsid w:val="00AF4700"/>
    <w:rsid w:val="00AF59A6"/>
    <w:rsid w:val="00AF6B68"/>
    <w:rsid w:val="00B21314"/>
    <w:rsid w:val="00B22AB4"/>
    <w:rsid w:val="00B31B41"/>
    <w:rsid w:val="00B400A3"/>
    <w:rsid w:val="00B522E3"/>
    <w:rsid w:val="00B546DC"/>
    <w:rsid w:val="00B62B8C"/>
    <w:rsid w:val="00B67043"/>
    <w:rsid w:val="00B765EF"/>
    <w:rsid w:val="00B9247F"/>
    <w:rsid w:val="00BD2F97"/>
    <w:rsid w:val="00BF2C62"/>
    <w:rsid w:val="00BF70BD"/>
    <w:rsid w:val="00C10E99"/>
    <w:rsid w:val="00C26A70"/>
    <w:rsid w:val="00C53B59"/>
    <w:rsid w:val="00C610EE"/>
    <w:rsid w:val="00C644EC"/>
    <w:rsid w:val="00C669F7"/>
    <w:rsid w:val="00C86422"/>
    <w:rsid w:val="00CA14B7"/>
    <w:rsid w:val="00CC4C8B"/>
    <w:rsid w:val="00CD3B65"/>
    <w:rsid w:val="00CE1B7C"/>
    <w:rsid w:val="00D00040"/>
    <w:rsid w:val="00D0167F"/>
    <w:rsid w:val="00D46203"/>
    <w:rsid w:val="00D518EB"/>
    <w:rsid w:val="00D539DF"/>
    <w:rsid w:val="00D54645"/>
    <w:rsid w:val="00D67D6F"/>
    <w:rsid w:val="00D8021C"/>
    <w:rsid w:val="00D852AC"/>
    <w:rsid w:val="00D9173E"/>
    <w:rsid w:val="00D9456F"/>
    <w:rsid w:val="00D97348"/>
    <w:rsid w:val="00DB1417"/>
    <w:rsid w:val="00DB3921"/>
    <w:rsid w:val="00DB397F"/>
    <w:rsid w:val="00DB4396"/>
    <w:rsid w:val="00DC619A"/>
    <w:rsid w:val="00DE7F9C"/>
    <w:rsid w:val="00E07F0A"/>
    <w:rsid w:val="00E36C94"/>
    <w:rsid w:val="00E514D3"/>
    <w:rsid w:val="00E52C3A"/>
    <w:rsid w:val="00E62973"/>
    <w:rsid w:val="00E65517"/>
    <w:rsid w:val="00E850E7"/>
    <w:rsid w:val="00EA050E"/>
    <w:rsid w:val="00EA0AE9"/>
    <w:rsid w:val="00EA59DD"/>
    <w:rsid w:val="00EB00F1"/>
    <w:rsid w:val="00EB6D7D"/>
    <w:rsid w:val="00EB766C"/>
    <w:rsid w:val="00ED28E5"/>
    <w:rsid w:val="00EE21F7"/>
    <w:rsid w:val="00EE7CE4"/>
    <w:rsid w:val="00F004E2"/>
    <w:rsid w:val="00F03671"/>
    <w:rsid w:val="00F20723"/>
    <w:rsid w:val="00F22F28"/>
    <w:rsid w:val="00F3018E"/>
    <w:rsid w:val="00F5099E"/>
    <w:rsid w:val="00F53051"/>
    <w:rsid w:val="00F54E52"/>
    <w:rsid w:val="00F65D3B"/>
    <w:rsid w:val="00FC23D9"/>
    <w:rsid w:val="00FF29C3"/>
    <w:rsid w:val="00FF4764"/>
    <w:rsid w:val="00FF5B1D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FootnoteText">
    <w:name w:val="footnote text"/>
    <w:basedOn w:val="Normal"/>
    <w:link w:val="FootnoteTextChar"/>
    <w:uiPriority w:val="99"/>
    <w:semiHidden/>
    <w:unhideWhenUsed/>
    <w:rsid w:val="00FF47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76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930CB"/>
    <w:pPr>
      <w:keepNext/>
      <w:tabs>
        <w:tab w:val="right" w:pos="7938"/>
      </w:tabs>
      <w:spacing w:after="40" w:line="220" w:lineRule="atLeast"/>
    </w:pPr>
    <w:rPr>
      <w:rFonts w:ascii="Arial" w:eastAsia="Times New Roman" w:hAnsi="Arial" w:cs="Arial"/>
      <w:b/>
      <w:noProof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926"/>
    <w:rPr>
      <w:b/>
      <w:bCs/>
      <w:sz w:val="20"/>
      <w:szCs w:val="20"/>
    </w:rPr>
  </w:style>
  <w:style w:type="paragraph" w:customStyle="1" w:styleId="LQH1">
    <w:name w:val="LQH1"/>
    <w:basedOn w:val="Normal"/>
    <w:next w:val="Normal"/>
    <w:rsid w:val="00991160"/>
    <w:pPr>
      <w:keepNext/>
      <w:spacing w:before="320" w:line="220" w:lineRule="atLeast"/>
      <w:ind w:left="567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table" w:styleId="TableGrid">
    <w:name w:val="Table Grid"/>
    <w:basedOn w:val="TableNormal"/>
    <w:uiPriority w:val="59"/>
    <w:rsid w:val="003B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QN1">
    <w:name w:val="LQN1"/>
    <w:basedOn w:val="Normal"/>
    <w:rsid w:val="003B0829"/>
    <w:pPr>
      <w:spacing w:before="160" w:line="220" w:lineRule="atLeast"/>
      <w:ind w:left="567" w:firstLine="170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QN2">
    <w:name w:val="LQN2"/>
    <w:basedOn w:val="LQN1"/>
    <w:rsid w:val="00B522E3"/>
    <w:pPr>
      <w:spacing w:before="80"/>
    </w:pPr>
  </w:style>
  <w:style w:type="paragraph" w:customStyle="1" w:styleId="T1Indent">
    <w:name w:val="T1 Indent"/>
    <w:basedOn w:val="Normal"/>
    <w:rsid w:val="00071FB5"/>
    <w:pPr>
      <w:spacing w:before="160" w:line="220" w:lineRule="atLeast"/>
      <w:ind w:firstLine="170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QN3">
    <w:name w:val="LQN3"/>
    <w:basedOn w:val="LQN2"/>
    <w:rsid w:val="000A731D"/>
    <w:pPr>
      <w:tabs>
        <w:tab w:val="left" w:pos="1304"/>
      </w:tabs>
      <w:ind w:left="1304" w:hanging="397"/>
    </w:pPr>
  </w:style>
  <w:style w:type="paragraph" w:styleId="Revision">
    <w:name w:val="Revision"/>
    <w:hidden/>
    <w:uiPriority w:val="99"/>
    <w:semiHidden/>
    <w:rsid w:val="001B6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FootnoteText">
    <w:name w:val="footnote text"/>
    <w:basedOn w:val="Normal"/>
    <w:link w:val="FootnoteTextChar"/>
    <w:uiPriority w:val="99"/>
    <w:semiHidden/>
    <w:unhideWhenUsed/>
    <w:rsid w:val="00FF47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76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930CB"/>
    <w:pPr>
      <w:keepNext/>
      <w:tabs>
        <w:tab w:val="right" w:pos="7938"/>
      </w:tabs>
      <w:spacing w:after="40" w:line="220" w:lineRule="atLeast"/>
    </w:pPr>
    <w:rPr>
      <w:rFonts w:ascii="Arial" w:eastAsia="Times New Roman" w:hAnsi="Arial" w:cs="Arial"/>
      <w:b/>
      <w:noProof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926"/>
    <w:rPr>
      <w:b/>
      <w:bCs/>
      <w:sz w:val="20"/>
      <w:szCs w:val="20"/>
    </w:rPr>
  </w:style>
  <w:style w:type="paragraph" w:customStyle="1" w:styleId="LQH1">
    <w:name w:val="LQH1"/>
    <w:basedOn w:val="Normal"/>
    <w:next w:val="Normal"/>
    <w:rsid w:val="00991160"/>
    <w:pPr>
      <w:keepNext/>
      <w:spacing w:before="320" w:line="220" w:lineRule="atLeast"/>
      <w:ind w:left="567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table" w:styleId="TableGrid">
    <w:name w:val="Table Grid"/>
    <w:basedOn w:val="TableNormal"/>
    <w:uiPriority w:val="59"/>
    <w:rsid w:val="003B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QN1">
    <w:name w:val="LQN1"/>
    <w:basedOn w:val="Normal"/>
    <w:rsid w:val="003B0829"/>
    <w:pPr>
      <w:spacing w:before="160" w:line="220" w:lineRule="atLeast"/>
      <w:ind w:left="567" w:firstLine="170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QN2">
    <w:name w:val="LQN2"/>
    <w:basedOn w:val="LQN1"/>
    <w:rsid w:val="00B522E3"/>
    <w:pPr>
      <w:spacing w:before="80"/>
    </w:pPr>
  </w:style>
  <w:style w:type="paragraph" w:customStyle="1" w:styleId="T1Indent">
    <w:name w:val="T1 Indent"/>
    <w:basedOn w:val="Normal"/>
    <w:rsid w:val="00071FB5"/>
    <w:pPr>
      <w:spacing w:before="160" w:line="220" w:lineRule="atLeast"/>
      <w:ind w:firstLine="170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LQN3">
    <w:name w:val="LQN3"/>
    <w:basedOn w:val="LQN2"/>
    <w:rsid w:val="000A731D"/>
    <w:pPr>
      <w:tabs>
        <w:tab w:val="left" w:pos="1304"/>
      </w:tabs>
      <w:ind w:left="1304" w:hanging="397"/>
    </w:pPr>
  </w:style>
  <w:style w:type="paragraph" w:styleId="Revision">
    <w:name w:val="Revision"/>
    <w:hidden/>
    <w:uiPriority w:val="99"/>
    <w:semiHidden/>
    <w:rsid w:val="001B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microsoft.com/office/2011/relationships/commentsExtended" Target="commentsExtended.xml" Id="rId28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microsoft.com/office/2016/09/relationships/commentsIds" Target="commentsIds.xml" Id="rId27" /><Relationship Type="http://schemas.openxmlformats.org/officeDocument/2006/relationships/customXml" Target="/customXML/item3.xml" Id="R53416f4d96e44e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A23800379</value>
    </field>
    <field name="Objective-Title">
      <value order="0">1a. Consultation Questions - Welsh</value>
    </field>
    <field name="Objective-Description">
      <value order="0"/>
    </field>
    <field name="Objective-CreationStamp">
      <value order="0">2018-10-03T08:39:18Z</value>
    </field>
    <field name="Objective-IsApproved">
      <value order="0">false</value>
    </field>
    <field name="Objective-IsPublished">
      <value order="0">true</value>
    </field>
    <field name="Objective-DatePublished">
      <value order="0">2018-10-03T08:40:06Z</value>
    </field>
    <field name="Objective-ModificationStamp">
      <value order="0">2018-10-03T08:40:06Z</value>
    </field>
    <field name="Objective-Owner">
      <value order="0">Callow, Jennie (HSS - Social Services &amp; Integration)</value>
    </field>
    <field name="Objective-Path">
      <value order="0">Objective Global Folder:Business File Plan:Health &amp; Social Services (HSS):Health &amp; Social Services (HSS) - SSID - Partnership &amp; Cooperation:1 - Save:Partnership and Integration Branch:Part 8 - Role of the Director of Social Services:Inspection &amp; Regulation - Consultation - 2016-2021 - Sustainable Social Services:Autumn consultation - Adoption 2 Stage Process - Amendments to Adoption Agencies Regs</value>
    </field>
    <field name="Objective-Parent">
      <value order="0">Autumn consultation - Adoption 2 Stage Process - Amendments to Adoption Agencies Regs</value>
    </field>
    <field name="Objective-State">
      <value order="0">Published</value>
    </field>
    <field name="Objective-VersionId">
      <value order="0">vA47290682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qA1257020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2018-10-03T22:59:59Z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4478C578-CB3A-493D-8FD2-0FFD0CCF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15AA7BF0</Template>
  <TotalTime>0</TotalTime>
  <Pages>6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Callow, Jennie (HSS - Social Services &amp; Integration)</cp:lastModifiedBy>
  <cp:revision>2</cp:revision>
  <cp:lastPrinted>2018-10-01T19:09:00Z</cp:lastPrinted>
  <dcterms:created xsi:type="dcterms:W3CDTF">2018-10-03T08:39:00Z</dcterms:created>
  <dcterms:modified xsi:type="dcterms:W3CDTF">2018-10-03T08:39:00Z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A23800379</vt:lpwstr>
  </property>
  <property fmtid="{D5CDD505-2E9C-101B-9397-08002B2CF9AE}" pid="4" name="Objective-Title">
    <vt:lpwstr>1a. Consultation Questions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2018-10-03T08:40:06Z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2018-10-03T08:40:06Z</vt:filetime>
  </property>
  <property fmtid="{D5CDD505-2E9C-101B-9397-08002B2CF9AE}" pid="10" name="Objective-ModificationStamp">
    <vt:filetime>2018-10-03T08:40:06Z</vt:filetime>
  </property>
  <property fmtid="{D5CDD505-2E9C-101B-9397-08002B2CF9AE}" pid="11" name="Objective-Owner">
    <vt:lpwstr>Callow, Jennie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Partnership &amp; Cooperation:1 - Save:Partnership and Integration Branch:Part 8 - Role of the Director of Social Services:Inspection &amp; Regulation - Consultation - 2016-2021 - Sustainable Social Services:Autumn consultation - Adoption 2 Stage Process - Amendments to Adoption Agencies Regs:</vt:lpwstr>
  </property>
  <property fmtid="{D5CDD505-2E9C-101B-9397-08002B2CF9AE}" pid="13" name="Objective-Parent">
    <vt:lpwstr>Autumn consultation - Adoption 2 Stage Process - Amendments to Adoption Agencies Regs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vA47290682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2018-10-03T22:59:59Z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2018-10-02T23:00:00Z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