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F0" w:rsidRPr="00AC63F0" w:rsidRDefault="00AC63F0" w:rsidP="001B479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proofErr w:type="spellStart"/>
      <w:r w:rsidRPr="00AC63F0">
        <w:rPr>
          <w:rFonts w:ascii="Arial" w:eastAsia="MS Mincho" w:hAnsi="Arial" w:cs="Arial"/>
          <w:b/>
          <w:sz w:val="28"/>
          <w:szCs w:val="28"/>
        </w:rPr>
        <w:t>Ffurflen</w:t>
      </w:r>
      <w:proofErr w:type="spellEnd"/>
      <w:r w:rsidRPr="00AC63F0"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b/>
          <w:sz w:val="28"/>
          <w:szCs w:val="28"/>
        </w:rPr>
        <w:t>Ymateb</w:t>
      </w:r>
      <w:proofErr w:type="spellEnd"/>
      <w:r w:rsidRPr="00AC63F0"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b/>
          <w:sz w:val="28"/>
          <w:szCs w:val="28"/>
        </w:rPr>
        <w:t>i</w:t>
      </w:r>
      <w:proofErr w:type="spellEnd"/>
      <w:r w:rsidRPr="00AC63F0">
        <w:rPr>
          <w:rFonts w:ascii="Arial" w:eastAsia="MS Mincho" w:hAnsi="Arial" w:cs="Arial"/>
          <w:b/>
          <w:sz w:val="28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b/>
          <w:sz w:val="28"/>
          <w:szCs w:val="28"/>
        </w:rPr>
        <w:t>Ymgynghoriad</w:t>
      </w:r>
      <w:proofErr w:type="spellEnd"/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sz w:val="28"/>
          <w:szCs w:val="28"/>
        </w:rPr>
      </w:pP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sz w:val="40"/>
          <w:szCs w:val="40"/>
        </w:rPr>
      </w:pPr>
      <w:proofErr w:type="spellStart"/>
      <w:r w:rsidRPr="00AC63F0">
        <w:rPr>
          <w:rFonts w:ascii="Arial" w:eastAsia="MS Mincho" w:hAnsi="Arial" w:cs="Arial"/>
          <w:sz w:val="40"/>
          <w:szCs w:val="40"/>
        </w:rPr>
        <w:t>Bil</w:t>
      </w:r>
      <w:proofErr w:type="spellEnd"/>
      <w:r w:rsidRPr="00AC63F0">
        <w:rPr>
          <w:rFonts w:ascii="Arial" w:eastAsia="MS Mincho" w:hAnsi="Arial" w:cs="Arial"/>
          <w:sz w:val="40"/>
          <w:szCs w:val="40"/>
        </w:rPr>
        <w:t xml:space="preserve"> </w:t>
      </w:r>
      <w:proofErr w:type="spellStart"/>
      <w:r w:rsidRPr="00AC63F0">
        <w:rPr>
          <w:rFonts w:ascii="Arial" w:eastAsia="MS Mincho" w:hAnsi="Arial" w:cs="Arial"/>
          <w:sz w:val="40"/>
          <w:szCs w:val="40"/>
        </w:rPr>
        <w:t>Anifeiliaid</w:t>
      </w:r>
      <w:proofErr w:type="spellEnd"/>
      <w:r w:rsidRPr="00AC63F0">
        <w:rPr>
          <w:rFonts w:ascii="Arial" w:eastAsia="MS Mincho" w:hAnsi="Arial" w:cs="Arial"/>
          <w:sz w:val="40"/>
          <w:szCs w:val="40"/>
        </w:rPr>
        <w:t xml:space="preserve"> </w:t>
      </w:r>
      <w:proofErr w:type="spellStart"/>
      <w:r w:rsidRPr="00AC63F0">
        <w:rPr>
          <w:rFonts w:ascii="Arial" w:eastAsia="MS Mincho" w:hAnsi="Arial" w:cs="Arial"/>
          <w:sz w:val="40"/>
          <w:szCs w:val="40"/>
        </w:rPr>
        <w:t>Gwyllt</w:t>
      </w:r>
      <w:proofErr w:type="spellEnd"/>
      <w:r w:rsidRPr="00AC63F0">
        <w:rPr>
          <w:rFonts w:ascii="Arial" w:eastAsia="MS Mincho" w:hAnsi="Arial" w:cs="Arial"/>
          <w:sz w:val="40"/>
          <w:szCs w:val="40"/>
        </w:rPr>
        <w:t xml:space="preserve"> </w:t>
      </w:r>
      <w:proofErr w:type="spellStart"/>
      <w:r w:rsidRPr="00AC63F0">
        <w:rPr>
          <w:rFonts w:ascii="Arial" w:eastAsia="MS Mincho" w:hAnsi="Arial" w:cs="Arial"/>
          <w:sz w:val="40"/>
          <w:szCs w:val="40"/>
        </w:rPr>
        <w:t>mewn</w:t>
      </w:r>
      <w:proofErr w:type="spellEnd"/>
      <w:r w:rsidRPr="00AC63F0">
        <w:rPr>
          <w:rFonts w:ascii="Arial" w:eastAsia="MS Mincho" w:hAnsi="Arial" w:cs="Arial"/>
          <w:sz w:val="40"/>
          <w:szCs w:val="40"/>
        </w:rPr>
        <w:t xml:space="preserve"> </w:t>
      </w:r>
      <w:proofErr w:type="spellStart"/>
      <w:r w:rsidRPr="00AC63F0">
        <w:rPr>
          <w:rFonts w:ascii="Arial" w:eastAsia="MS Mincho" w:hAnsi="Arial" w:cs="Arial"/>
          <w:sz w:val="40"/>
          <w:szCs w:val="40"/>
        </w:rPr>
        <w:t>Syrcasau</w:t>
      </w:r>
      <w:proofErr w:type="spellEnd"/>
      <w:r w:rsidRPr="00AC63F0">
        <w:rPr>
          <w:rFonts w:ascii="Arial" w:eastAsia="MS Mincho" w:hAnsi="Arial" w:cs="Arial"/>
          <w:sz w:val="40"/>
          <w:szCs w:val="40"/>
        </w:rPr>
        <w:t xml:space="preserve"> </w:t>
      </w:r>
      <w:proofErr w:type="spellStart"/>
      <w:r w:rsidRPr="00AC63F0">
        <w:rPr>
          <w:rFonts w:ascii="Arial" w:eastAsia="MS Mincho" w:hAnsi="Arial" w:cs="Arial"/>
          <w:sz w:val="40"/>
          <w:szCs w:val="40"/>
        </w:rPr>
        <w:t>Teithiol</w:t>
      </w:r>
      <w:proofErr w:type="spellEnd"/>
      <w:r w:rsidRPr="00AC63F0">
        <w:rPr>
          <w:rFonts w:ascii="Arial" w:eastAsia="MS Mincho" w:hAnsi="Arial" w:cs="Arial"/>
          <w:sz w:val="40"/>
          <w:szCs w:val="40"/>
        </w:rPr>
        <w:t xml:space="preserve"> (Cymru) </w:t>
      </w: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sz w:val="40"/>
          <w:szCs w:val="40"/>
        </w:rPr>
      </w:pPr>
    </w:p>
    <w:p w:rsidR="001B479B" w:rsidRDefault="00AC63F0" w:rsidP="001B479B">
      <w:pPr>
        <w:spacing w:after="0" w:line="240" w:lineRule="auto"/>
        <w:rPr>
          <w:rFonts w:ascii="Arial" w:eastAsia="MS Mincho" w:hAnsi="Arial" w:cs="Arial"/>
          <w:b/>
          <w:color w:val="000000"/>
          <w:sz w:val="24"/>
          <w:szCs w:val="28"/>
        </w:rPr>
      </w:pP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Anfonwch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y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ffurflen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hon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yn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ôl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i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gyrraedd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Llywodraeth Cymru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cyn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r w:rsidRPr="00AC63F0">
        <w:rPr>
          <w:rFonts w:ascii="Arial" w:eastAsia="MS Mincho" w:hAnsi="Arial" w:cs="Arial"/>
          <w:b/>
          <w:color w:val="000000"/>
          <w:sz w:val="24"/>
          <w:szCs w:val="28"/>
        </w:rPr>
        <w:t xml:space="preserve">28 </w:t>
      </w:r>
      <w:proofErr w:type="spellStart"/>
      <w:r w:rsidRPr="00AC63F0">
        <w:rPr>
          <w:rFonts w:ascii="Arial" w:eastAsia="MS Mincho" w:hAnsi="Arial" w:cs="Arial"/>
          <w:b/>
          <w:color w:val="000000"/>
          <w:sz w:val="24"/>
          <w:szCs w:val="28"/>
        </w:rPr>
        <w:t>Tachwedd</w:t>
      </w:r>
      <w:proofErr w:type="spellEnd"/>
      <w:r w:rsidRPr="00AC63F0">
        <w:rPr>
          <w:rFonts w:ascii="Arial" w:eastAsia="MS Mincho" w:hAnsi="Arial" w:cs="Arial"/>
          <w:b/>
          <w:color w:val="000000"/>
          <w:sz w:val="24"/>
          <w:szCs w:val="28"/>
        </w:rPr>
        <w:t xml:space="preserve"> 2018</w:t>
      </w:r>
      <w:r w:rsidRPr="00AC63F0">
        <w:rPr>
          <w:rFonts w:ascii="Arial" w:eastAsia="MS Mincho" w:hAnsi="Arial" w:cs="Arial"/>
          <w:color w:val="000000"/>
          <w:sz w:val="24"/>
          <w:szCs w:val="28"/>
        </w:rPr>
        <w:t>.</w:t>
      </w:r>
      <w:r w:rsidRPr="00AC63F0">
        <w:rPr>
          <w:rFonts w:ascii="Arial" w:eastAsia="MS Mincho" w:hAnsi="Arial" w:cs="Arial"/>
          <w:b/>
          <w:color w:val="000000"/>
          <w:sz w:val="24"/>
          <w:szCs w:val="28"/>
        </w:rPr>
        <w:t xml:space="preserve"> </w:t>
      </w: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Y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cyfeiriad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ebost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i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ymateb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neu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wneud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ymholiad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yw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:  </w:t>
      </w: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AC63F0" w:rsidRPr="00AC63F0" w:rsidRDefault="0043092B" w:rsidP="001B479B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hyperlink r:id="rId6" w:history="1">
        <w:r w:rsidR="00AC63F0" w:rsidRPr="00AC63F0">
          <w:rPr>
            <w:rFonts w:ascii="Arial" w:eastAsia="MS Mincho" w:hAnsi="Arial" w:cs="Arial"/>
            <w:color w:val="0000FF"/>
            <w:sz w:val="24"/>
            <w:szCs w:val="24"/>
            <w:u w:val="single"/>
          </w:rPr>
          <w:t>BilAnifeiliaidGwylltMewnSyrcasauTeithiol@llyw.cymru</w:t>
        </w:r>
      </w:hyperlink>
      <w:r w:rsidR="00AC63F0" w:rsidRPr="00AC63F0">
        <w:rPr>
          <w:rFonts w:ascii="Arial" w:eastAsia="MS Mincho" w:hAnsi="Arial" w:cs="Arial"/>
          <w:sz w:val="24"/>
          <w:szCs w:val="24"/>
        </w:rPr>
        <w:t xml:space="preserve">  </w:t>
      </w: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AC63F0" w:rsidRPr="00AC63F0" w:rsidRDefault="00AC63F0" w:rsidP="001B479B">
      <w:pPr>
        <w:tabs>
          <w:tab w:val="left" w:pos="1430"/>
        </w:tabs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Dylid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anfon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atebion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yn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y post at:</w:t>
      </w:r>
    </w:p>
    <w:p w:rsidR="00AC63F0" w:rsidRPr="00AC63F0" w:rsidRDefault="00AC63F0" w:rsidP="001B479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/>
          <w:sz w:val="23"/>
          <w:szCs w:val="23"/>
        </w:rPr>
      </w:pPr>
    </w:p>
    <w:p w:rsidR="00AC63F0" w:rsidRPr="00AC63F0" w:rsidRDefault="00AC63F0" w:rsidP="001B479B">
      <w:pPr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Tîm</w:t>
      </w:r>
      <w:proofErr w:type="spellEnd"/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Bil</w:t>
      </w:r>
      <w:proofErr w:type="spellEnd"/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Anifeiliaid</w:t>
      </w:r>
      <w:proofErr w:type="spellEnd"/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Gwyllt</w:t>
      </w:r>
      <w:proofErr w:type="spellEnd"/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mewn</w:t>
      </w:r>
      <w:proofErr w:type="spellEnd"/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Syrcasau</w:t>
      </w:r>
      <w:proofErr w:type="spellEnd"/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Teithiol</w:t>
      </w:r>
      <w:proofErr w:type="spellEnd"/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 (Cymru) </w:t>
      </w:r>
    </w:p>
    <w:p w:rsidR="00AC63F0" w:rsidRPr="00AC63F0" w:rsidRDefault="00AC63F0" w:rsidP="001B479B">
      <w:pPr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Swyddfa'r Prif Swyddog Milfeddygol </w:t>
      </w:r>
    </w:p>
    <w:p w:rsidR="00AC63F0" w:rsidRPr="00AC63F0" w:rsidRDefault="00AC63F0" w:rsidP="001B479B">
      <w:pPr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Llywodraeth </w:t>
      </w:r>
      <w:proofErr w:type="spellStart"/>
      <w:r w:rsidRPr="00AC63F0">
        <w:rPr>
          <w:rFonts w:ascii="Arial" w:eastAsia="Cambria" w:hAnsi="Arial" w:cs="Arial"/>
          <w:color w:val="000000"/>
          <w:sz w:val="24"/>
          <w:szCs w:val="24"/>
        </w:rPr>
        <w:t>Cymu</w:t>
      </w:r>
      <w:proofErr w:type="spellEnd"/>
    </w:p>
    <w:p w:rsidR="00AC63F0" w:rsidRPr="00AC63F0" w:rsidRDefault="00AC63F0" w:rsidP="001B479B">
      <w:pPr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AC63F0">
        <w:rPr>
          <w:rFonts w:ascii="Arial" w:eastAsia="Cambria" w:hAnsi="Arial" w:cs="Arial"/>
          <w:color w:val="000000"/>
          <w:sz w:val="24"/>
          <w:szCs w:val="24"/>
        </w:rPr>
        <w:t>Parc Cathays</w:t>
      </w:r>
    </w:p>
    <w:p w:rsidR="00AC63F0" w:rsidRPr="00AC63F0" w:rsidRDefault="00AC63F0" w:rsidP="001B479B">
      <w:pPr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AC63F0">
        <w:rPr>
          <w:rFonts w:ascii="Arial" w:eastAsia="Cambria" w:hAnsi="Arial" w:cs="Arial"/>
          <w:color w:val="000000"/>
          <w:sz w:val="24"/>
          <w:szCs w:val="24"/>
        </w:rPr>
        <w:t xml:space="preserve">Caerdydd </w:t>
      </w:r>
    </w:p>
    <w:p w:rsidR="00AC63F0" w:rsidRPr="00AC63F0" w:rsidRDefault="00AC63F0" w:rsidP="001B479B">
      <w:pPr>
        <w:spacing w:after="0" w:line="240" w:lineRule="auto"/>
        <w:rPr>
          <w:rFonts w:ascii="Arial" w:eastAsia="Cambria" w:hAnsi="Arial" w:cs="Arial"/>
          <w:color w:val="000000"/>
          <w:sz w:val="24"/>
          <w:szCs w:val="24"/>
        </w:rPr>
      </w:pPr>
      <w:r w:rsidRPr="00AC63F0">
        <w:rPr>
          <w:rFonts w:ascii="Arial" w:eastAsia="Cambria" w:hAnsi="Arial" w:cs="Arial"/>
          <w:color w:val="000000"/>
          <w:sz w:val="24"/>
          <w:szCs w:val="24"/>
        </w:rPr>
        <w:t>CF10 3NQ</w:t>
      </w: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Mae’n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bosib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lawrlwytho’r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ffurflen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hon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o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wefan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ymgynhgori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 Llywodraeth Cymru </w:t>
      </w:r>
      <w:proofErr w:type="spellStart"/>
      <w:r w:rsidRPr="00AC63F0">
        <w:rPr>
          <w:rFonts w:ascii="Arial" w:eastAsia="MS Mincho" w:hAnsi="Arial" w:cs="Arial"/>
          <w:color w:val="000000"/>
          <w:sz w:val="24"/>
          <w:szCs w:val="28"/>
        </w:rPr>
        <w:t>yma</w:t>
      </w:r>
      <w:proofErr w:type="spellEnd"/>
      <w:r w:rsidRPr="00AC63F0">
        <w:rPr>
          <w:rFonts w:ascii="Arial" w:eastAsia="MS Mincho" w:hAnsi="Arial" w:cs="Arial"/>
          <w:color w:val="000000"/>
          <w:sz w:val="24"/>
          <w:szCs w:val="28"/>
        </w:rPr>
        <w:t xml:space="preserve">:  </w:t>
      </w:r>
      <w:hyperlink r:id="rId7" w:history="1">
        <w:r w:rsidRPr="00AC63F0">
          <w:rPr>
            <w:rFonts w:ascii="Arial" w:eastAsia="MS Mincho" w:hAnsi="Arial" w:cs="Arial"/>
            <w:color w:val="0000FF"/>
            <w:sz w:val="24"/>
            <w:szCs w:val="28"/>
            <w:u w:val="single"/>
          </w:rPr>
          <w:t>https://beta.llyw.cymru/ymgyngoriadau</w:t>
        </w:r>
      </w:hyperlink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color w:val="000000"/>
          <w:sz w:val="24"/>
          <w:szCs w:val="28"/>
        </w:rPr>
      </w:pPr>
    </w:p>
    <w:p w:rsidR="00AC63F0" w:rsidRPr="00AC63F0" w:rsidRDefault="00AC63F0" w:rsidP="001B479B">
      <w:pPr>
        <w:spacing w:after="0" w:line="240" w:lineRule="auto"/>
        <w:rPr>
          <w:rFonts w:ascii="Arial" w:eastAsia="MS Mincho" w:hAnsi="Arial" w:cs="Arial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AC63F0" w:rsidRPr="00AC63F0" w:rsidTr="00262A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Eich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enw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F0" w:rsidRPr="00AC63F0" w:rsidRDefault="00AC63F0" w:rsidP="00AC63F0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AC63F0" w:rsidRPr="00AC63F0" w:rsidTr="00262A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Sefydliad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os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yn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berthnasol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):</w:t>
            </w:r>
          </w:p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F0" w:rsidRPr="00AC63F0" w:rsidRDefault="00AC63F0" w:rsidP="00AC63F0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AC63F0" w:rsidRPr="00AC63F0" w:rsidTr="00262A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Cyfeiriad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Ebost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F0" w:rsidRPr="00AC63F0" w:rsidRDefault="00AC63F0" w:rsidP="00AC63F0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AC63F0" w:rsidRPr="00AC63F0" w:rsidTr="00262A9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Eich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cyfeiriad</w:t>
            </w:r>
            <w:proofErr w:type="spellEnd"/>
            <w:r w:rsidRPr="00AC63F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F0" w:rsidRPr="00AC63F0" w:rsidRDefault="00AC63F0" w:rsidP="00AC63F0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4"/>
      </w:tblGrid>
      <w:tr w:rsidR="00AC63F0" w:rsidRPr="00AC63F0" w:rsidTr="00262A9F">
        <w:tc>
          <w:tcPr>
            <w:tcW w:w="7668" w:type="dxa"/>
            <w:hideMark/>
          </w:tcPr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Caiff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ymatebion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ymgynghoriadau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fod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yn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gyhoeddus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ar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y </w:t>
            </w:r>
            <w:proofErr w:type="spellStart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>rhyngrwyd</w:t>
            </w:r>
            <w:proofErr w:type="spellEnd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>neu</w:t>
            </w:r>
            <w:proofErr w:type="spellEnd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>mewn</w:t>
            </w:r>
            <w:proofErr w:type="spellEnd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>adroddiad</w:t>
            </w:r>
            <w:proofErr w:type="spellEnd"/>
            <w:r w:rsidR="00A6371D">
              <w:rPr>
                <w:rFonts w:ascii="Arial" w:eastAsia="MS Mincho" w:hAnsi="Arial" w:cs="Arial"/>
                <w:color w:val="000000"/>
                <w:sz w:val="24"/>
                <w:szCs w:val="24"/>
              </w:rPr>
              <w:t>.</w:t>
            </w:r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Os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fyddai’n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well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gennych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i’ch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ymateb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fod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yn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ddi-enw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ticiwch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>yma</w:t>
            </w:r>
            <w:proofErr w:type="spellEnd"/>
            <w:r w:rsidRPr="00AC63F0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854" w:type="dxa"/>
            <w:hideMark/>
          </w:tcPr>
          <w:p w:rsidR="00AC63F0" w:rsidRPr="00AC63F0" w:rsidRDefault="00AC63F0" w:rsidP="00AC63F0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C63F0">
              <w:rPr>
                <w:rFonts w:ascii="Cambria" w:eastAsia="MS Mincho" w:hAnsi="Cambria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82E87" wp14:editId="545DB9F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-259080</wp:posOffset>
                      </wp:positionV>
                      <wp:extent cx="3429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.15pt;margin-top:-20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">
                      <w10:wrap type="through"/>
                    </v:roundrect>
                  </w:pict>
                </mc:Fallback>
              </mc:AlternateContent>
            </w: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AC63F0">
        <w:rPr>
          <w:rFonts w:ascii="Arial" w:eastAsia="MS Mincho" w:hAnsi="Arial" w:cs="Arial"/>
          <w:color w:val="000000"/>
          <w:sz w:val="24"/>
          <w:szCs w:val="24"/>
        </w:rPr>
        <w:br w:type="page"/>
      </w: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F0" w:rsidRPr="00AC63F0" w:rsidRDefault="00AC63F0" w:rsidP="00AC63F0">
            <w:pPr>
              <w:rPr>
                <w:rFonts w:ascii="Arial" w:hAnsi="Arial" w:cs="Arial"/>
                <w:b/>
              </w:rPr>
            </w:pPr>
            <w:proofErr w:type="spellStart"/>
            <w:r w:rsidRPr="00AC63F0">
              <w:rPr>
                <w:rFonts w:ascii="Arial" w:hAnsi="Arial" w:cs="Arial"/>
                <w:b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1: </w:t>
            </w:r>
            <w:proofErr w:type="spellStart"/>
            <w:r w:rsidRPr="00AC63F0">
              <w:rPr>
                <w:rFonts w:ascii="Arial" w:hAnsi="Arial" w:cs="Arial"/>
                <w:b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â'n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cynnig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i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gyflwyno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deddfwriaeth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fyddai'n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ei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gwneud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drosedd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defnyddio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anifail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gwyllt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mewn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syrcas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deithiol</w:t>
            </w:r>
            <w:proofErr w:type="spellEnd"/>
            <w:r w:rsidRPr="00AC63F0">
              <w:rPr>
                <w:rFonts w:ascii="Arial" w:hAnsi="Arial" w:cs="Arial"/>
                <w:b/>
              </w:rPr>
              <w:t>?</w:t>
            </w:r>
          </w:p>
          <w:p w:rsidR="00AC63F0" w:rsidRPr="00AC63F0" w:rsidRDefault="00AC63F0" w:rsidP="00AC63F0">
            <w:pPr>
              <w:rPr>
                <w:rFonts w:ascii="Arial" w:hAnsi="Arial" w:cs="Arial"/>
                <w:b/>
              </w:rPr>
            </w:pPr>
          </w:p>
          <w:p w:rsidR="00AC63F0" w:rsidRPr="00AC63F0" w:rsidRDefault="00AC63F0" w:rsidP="00AC63F0">
            <w:pPr>
              <w:jc w:val="right"/>
              <w:rPr>
                <w:rFonts w:ascii="Arial" w:hAnsi="Arial" w:cs="Arial"/>
                <w:color w:val="000000"/>
              </w:rPr>
            </w:pPr>
            <w:r w:rsidRPr="00AC63F0">
              <w:rPr>
                <w:rFonts w:ascii="Arial" w:hAnsi="Arial" w:cs="Arial"/>
                <w:b/>
              </w:rPr>
              <w:t xml:space="preserve"> </w:t>
            </w: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</w:rPr>
            </w:pPr>
            <w:proofErr w:type="spellStart"/>
            <w:r w:rsidRPr="00AC63F0">
              <w:rPr>
                <w:rFonts w:ascii="Arial" w:hAnsi="Arial" w:cs="Arial"/>
                <w:b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2: A </w:t>
            </w:r>
            <w:proofErr w:type="spellStart"/>
            <w:r w:rsidRPr="00AC63F0">
              <w:rPr>
                <w:rFonts w:ascii="Arial" w:hAnsi="Arial" w:cs="Arial"/>
                <w:b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</w:rPr>
              <w:t>byddai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gwahardd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defnyddio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anifeiliaid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gwyllt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mewn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syrcasau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teithiol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cael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effaith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bositif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ar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agweddau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plant a </w:t>
            </w:r>
            <w:proofErr w:type="spellStart"/>
            <w:r w:rsidRPr="00AC63F0">
              <w:rPr>
                <w:rFonts w:ascii="Arial" w:hAnsi="Arial" w:cs="Arial"/>
                <w:b/>
              </w:rPr>
              <w:t>phobl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ifanc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at </w:t>
            </w:r>
            <w:proofErr w:type="spellStart"/>
            <w:r w:rsidRPr="00AC63F0">
              <w:rPr>
                <w:rFonts w:ascii="Arial" w:hAnsi="Arial" w:cs="Arial"/>
                <w:b/>
              </w:rPr>
              <w:t>anifeiliaid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? A </w:t>
            </w:r>
            <w:proofErr w:type="spellStart"/>
            <w:r w:rsidRPr="00AC63F0">
              <w:rPr>
                <w:rFonts w:ascii="Arial" w:hAnsi="Arial" w:cs="Arial"/>
                <w:b/>
              </w:rPr>
              <w:t>oes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gennych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dystiolaeth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i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gefnogi'ch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barn y </w:t>
            </w:r>
            <w:proofErr w:type="spellStart"/>
            <w:r w:rsidRPr="00AC63F0">
              <w:rPr>
                <w:rFonts w:ascii="Arial" w:hAnsi="Arial" w:cs="Arial"/>
                <w:b/>
              </w:rPr>
              <w:t>carech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ei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</w:rPr>
              <w:t>rhannu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</w:rPr>
              <w:t>ni</w:t>
            </w:r>
            <w:proofErr w:type="spellEnd"/>
            <w:r w:rsidRPr="00AC63F0">
              <w:rPr>
                <w:rFonts w:ascii="Arial" w:hAnsi="Arial" w:cs="Arial"/>
                <w:b/>
              </w:rPr>
              <w:t xml:space="preserve">? </w:t>
            </w:r>
          </w:p>
          <w:p w:rsidR="00AC63F0" w:rsidRPr="00AC63F0" w:rsidRDefault="00AC63F0" w:rsidP="00AC63F0">
            <w:pPr>
              <w:rPr>
                <w:rFonts w:ascii="Arial" w:hAnsi="Arial" w:cs="Arial"/>
                <w:b/>
              </w:rPr>
            </w:pPr>
          </w:p>
          <w:p w:rsidR="00AC63F0" w:rsidRPr="00AC63F0" w:rsidRDefault="00AC63F0" w:rsidP="00AC63F0">
            <w:pPr>
              <w:jc w:val="right"/>
              <w:rPr>
                <w:rFonts w:ascii="Arial" w:hAnsi="Arial" w:cs="Arial"/>
                <w:color w:val="000000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3: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credu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gallai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gwahardd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defnyddio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anifeiliaid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mewn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syrcasau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teithiol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gael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effaith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syrcasau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neu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ddiwydiannau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cysylltiedig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eraill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Beth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fyddai'r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effeithiau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hynny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pham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</w:p>
          <w:p w:rsidR="00AC63F0" w:rsidRPr="00AC63F0" w:rsidRDefault="00AC63F0" w:rsidP="00AC63F0">
            <w:pPr>
              <w:jc w:val="right"/>
              <w:rPr>
                <w:rFonts w:ascii="Arial" w:hAnsi="Arial" w:cs="Arial"/>
                <w:color w:val="000000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4: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â'r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drosedd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gynigir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</w:p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jc w:val="right"/>
              <w:rPr>
                <w:rFonts w:ascii="Arial" w:hAnsi="Arial" w:cs="Arial"/>
                <w:color w:val="000000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5: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gweithredwr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syrcas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deithiol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ddylai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fod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atebol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am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drosedd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hyd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oed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os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person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arall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defnyddio'r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anifail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gwyllt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jc w:val="right"/>
              <w:rPr>
                <w:rFonts w:ascii="Arial" w:hAnsi="Arial" w:cs="Arial"/>
                <w:color w:val="000000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6: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â'r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diffiniad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o'r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gair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"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gweithredwr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"? </w:t>
            </w:r>
          </w:p>
          <w:p w:rsidR="00AC63F0" w:rsidRPr="00AC63F0" w:rsidRDefault="00AC63F0" w:rsidP="00AC63F0">
            <w:pPr>
              <w:widowControl w:val="0"/>
              <w:tabs>
                <w:tab w:val="left" w:pos="1020"/>
                <w:tab w:val="right" w:pos="9957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AC63F0">
              <w:rPr>
                <w:rFonts w:ascii="Arial" w:eastAsia="Calibri" w:hAnsi="Arial" w:cs="Arial"/>
                <w:b/>
                <w:lang w:val="en-US"/>
              </w:rPr>
              <w:tab/>
            </w:r>
          </w:p>
          <w:p w:rsidR="00AC63F0" w:rsidRPr="00AC63F0" w:rsidRDefault="00AC63F0" w:rsidP="00AC63F0">
            <w:pPr>
              <w:widowControl w:val="0"/>
              <w:tabs>
                <w:tab w:val="left" w:pos="1020"/>
                <w:tab w:val="right" w:pos="9957"/>
              </w:tabs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tabs>
                <w:tab w:val="left" w:pos="3570"/>
              </w:tabs>
              <w:rPr>
                <w:rFonts w:ascii="Arial" w:hAnsi="Arial" w:cs="Arial"/>
                <w:color w:val="000000"/>
              </w:rPr>
            </w:pPr>
            <w:r w:rsidRPr="00AC63F0">
              <w:rPr>
                <w:rFonts w:ascii="Arial" w:hAnsi="Arial" w:cs="Arial"/>
                <w:color w:val="000000"/>
              </w:rPr>
              <w:tab/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7: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â'r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diffiniad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o "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anifail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gwyllt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"? </w:t>
            </w:r>
          </w:p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jc w:val="right"/>
              <w:rPr>
                <w:rFonts w:ascii="Arial" w:hAnsi="Arial" w:cs="Arial"/>
                <w:b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8: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chynnwys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adran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3(3)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fyddai'n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caniatáu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gwneud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rheoliadau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bennu'r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mathau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anifeiliaid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ystyrir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rhai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gwyllt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ac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rhai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nad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ydynt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wyllt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Gweinidogion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Cymru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fyddai'n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gwneud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rheoliadau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hynny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gweler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adran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7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Bil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drafft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). </w:t>
            </w:r>
          </w:p>
          <w:p w:rsidR="00AC63F0" w:rsidRPr="00AC63F0" w:rsidRDefault="00AC63F0" w:rsidP="00AC63F0">
            <w:pPr>
              <w:jc w:val="right"/>
              <w:rPr>
                <w:rFonts w:ascii="Arial" w:hAnsi="Arial" w:cs="Arial"/>
                <w:b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Calibri" w:eastAsia="MS Mincho" w:hAnsi="Calibri" w:cs="Calibri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lastRenderedPageBreak/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9: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â'r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diffiniad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o "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syrcas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deithiol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"? 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10: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chynnwys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adran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4(4)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fyddai'n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can</w:t>
            </w:r>
            <w:r w:rsidR="00DF0857">
              <w:rPr>
                <w:rFonts w:ascii="Arial" w:hAnsi="Arial" w:cs="Arial"/>
                <w:b/>
                <w:bCs/>
                <w:lang w:val="en-US"/>
              </w:rPr>
              <w:t>iatáu</w:t>
            </w:r>
            <w:proofErr w:type="spellEnd"/>
            <w:r w:rsidR="00DF085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F0857">
              <w:rPr>
                <w:rFonts w:ascii="Arial" w:hAnsi="Arial" w:cs="Arial"/>
                <w:b/>
                <w:bCs/>
                <w:lang w:val="en-US"/>
              </w:rPr>
              <w:t>gwneud</w:t>
            </w:r>
            <w:proofErr w:type="spellEnd"/>
            <w:r w:rsidR="00DF085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F0857">
              <w:rPr>
                <w:rFonts w:ascii="Arial" w:hAnsi="Arial" w:cs="Arial"/>
                <w:b/>
                <w:bCs/>
                <w:lang w:val="en-US"/>
              </w:rPr>
              <w:t>rheoliadau</w:t>
            </w:r>
            <w:proofErr w:type="spellEnd"/>
            <w:r w:rsidR="00DF085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F0857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="00DF085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DF0857" w:rsidRPr="00DF0857">
              <w:rPr>
                <w:rFonts w:ascii="Arial" w:hAnsi="Arial" w:cs="Arial"/>
                <w:b/>
                <w:bCs/>
                <w:lang w:val="en-US"/>
              </w:rPr>
              <w:t>bennu’r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mathau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o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weithgarwch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act,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adloniant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neu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debyg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i'w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hystyried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fel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syrcas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deithiol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Gweinidogion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Cymru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fydd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gwneud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rheoliadau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hynny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gweler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adran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7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Bil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drafft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>).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11: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chi'n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cytuno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â'r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darpariaethau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gorfodi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ddisgrifir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Atodlen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YDWYF…….. NAC YDWYF…….</w:t>
            </w: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AC63F0">
        <w:rPr>
          <w:rFonts w:ascii="Cambria" w:eastAsia="MS Mincho" w:hAnsi="Cambria" w:cs="Times New Roman"/>
          <w:sz w:val="24"/>
          <w:szCs w:val="24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lastRenderedPageBreak/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12: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Hoffem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wybod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eich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barn am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effeithiau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byddai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Bil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Anifeiliaid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Gwyllt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mewn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Syrcasau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Teithiol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(Cymru)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cael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iaith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Gymraeg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enwedig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gyfleoedd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bobl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ddefnyddio'r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Gymraeg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pheidio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thrin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Gymraeg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llai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ffafriol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na'r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Saesneg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Beth,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eich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barn chi,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fyddai’r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effeithiau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? 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Sut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gellir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cynyddu’r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effeithiau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cadarnhaol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neu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liniaru’r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effeithiau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negyddol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13: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Eglurwch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hefyd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os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gwelwch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dda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sut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eich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barn chi,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gallai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Bil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Anifeiliaid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Gwyllt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mewn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Syrcasau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Teithiol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(Cymru)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gael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effeithiau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positif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neu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fwy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o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gyfleoedd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positif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gyfleoedd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bobl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ddefnyddio’r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Gymraeg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ac o ran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peidio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thrin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Gymraeg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llai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ffafriol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na’r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Saesneg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, o ran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peidio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chael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unrhyw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effeithiau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andwyol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gyfleoedd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bobl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ddefnyddio’r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Gymraeg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ac o ran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peidio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thrin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y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Gymraeg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llai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ffafriol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na’r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Saesneg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</w:rPr>
            </w:pP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Cwestiwn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14: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Rydym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wedi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gofyn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nifer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o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gwestiynau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penodol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. 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Dywedwch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wrthym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am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unrhyw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faterion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cysylltiedig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nad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ydym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wedi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mynd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yn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benodol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i'r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afael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 xml:space="preserve"> â </w:t>
            </w:r>
            <w:proofErr w:type="spellStart"/>
            <w:r w:rsidRPr="00AC63F0">
              <w:rPr>
                <w:rFonts w:ascii="Arial" w:hAnsi="Arial" w:cs="Arial"/>
                <w:b/>
                <w:bCs/>
                <w:lang w:val="en-US"/>
              </w:rPr>
              <w:t>nhw</w:t>
            </w:r>
            <w:proofErr w:type="spellEnd"/>
            <w:r w:rsidRPr="00AC63F0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AC63F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.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C63F0" w:rsidRPr="00AC63F0" w:rsidTr="00262A9F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F0" w:rsidRPr="00AC63F0" w:rsidRDefault="00AC63F0" w:rsidP="00AC63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C63F0">
              <w:rPr>
                <w:rFonts w:ascii="Arial" w:hAnsi="Arial" w:cs="Arial"/>
                <w:b/>
                <w:bCs/>
                <w:lang w:val="en-US"/>
              </w:rPr>
              <w:t>Sylwadau:</w:t>
            </w: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C63F0" w:rsidRPr="00AC63F0" w:rsidRDefault="00AC63F0" w:rsidP="00AC63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AC63F0" w:rsidRPr="00AC63F0" w:rsidRDefault="00AC63F0" w:rsidP="00AC63F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AC63F0" w:rsidRPr="00AC63F0" w:rsidRDefault="00AC63F0" w:rsidP="00AC63F0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2120E8" w:rsidRDefault="0043092B"/>
    <w:sectPr w:rsidR="002120E8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0"/>
    <w:rsid w:val="000B6AAB"/>
    <w:rsid w:val="001B479B"/>
    <w:rsid w:val="0043092B"/>
    <w:rsid w:val="0092534F"/>
    <w:rsid w:val="00A6371D"/>
    <w:rsid w:val="00AC63F0"/>
    <w:rsid w:val="00D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3F0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3F0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ta.llyw.cymru/ymgyngoriad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lAnifeiliaidGwylltMewnSyrcasauTeithiol@l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A23632521</value>
    </field>
    <field name="Objective-Title">
      <value order="0">E-response form - WELSH final</value>
    </field>
    <field name="Objective-Description">
      <value order="0"/>
    </field>
    <field name="Objective-CreationStamp">
      <value order="0">2018-09-17T13:12:35Z</value>
    </field>
    <field name="Objective-IsApproved">
      <value order="0">false</value>
    </field>
    <field name="Objective-IsPublished">
      <value order="0">true</value>
    </field>
    <field name="Objective-DatePublished">
      <value order="0">2018-09-28T10:15:11Z</value>
    </field>
    <field name="Objective-ModificationStamp">
      <value order="0">2018-09-28T10:15:11Z</value>
    </field>
    <field name="Objective-Owner">
      <value order="0">Boyes, Candice (ESNR - 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(OCVO):Animal Welfare and Animal By Products:Policy Issues:Circuses/MAEs/Pet Shops/Pet Sales:Circuses - Bill - Policy Issues - 2018-2023:Wales Bill - Consultation 2018</value>
    </field>
    <field name="Objective-Parent">
      <value order="0">Wales Bill - Consultation 2018</value>
    </field>
    <field name="Objective-State">
      <value order="0">Published</value>
    </field>
    <field name="Objective-VersionId">
      <value order="0">vA47197468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qA1358483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D218FEF3.dotm</Template>
  <TotalTime>1</TotalTime>
  <Pages>5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Boyes, Candice (ESNR - OCVO)</dc:creator>
  <cp:lastModifiedBy>MorganO1</cp:lastModifiedBy>
  <cp:revision>2</cp:revision>
  <dcterms:created xsi:type="dcterms:W3CDTF">2018-09-28T11:28:00Z</dcterms:created>
  <dcterms:modified xsi:type="dcterms:W3CDTF">2018-09-28T11:28:00Z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A23632521</vt:lpwstr>
  </property>
  <property fmtid="{D5CDD505-2E9C-101B-9397-08002B2CF9AE}" pid="4" name="Objective-Title">
    <vt:lpwstr>E-response form - WELSH final</vt:lpwstr>
  </property>
  <property fmtid="{D5CDD505-2E9C-101B-9397-08002B2CF9AE}" pid="5" name="Objective-Description">
    <vt:lpwstr/>
  </property>
  <property fmtid="{D5CDD505-2E9C-101B-9397-08002B2CF9AE}" pid="6" name="Objective-CreationStamp">
    <vt:filetime>2018-09-17T13:12:41Z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2018-09-28T10:15:11Z</vt:filetime>
  </property>
  <property fmtid="{D5CDD505-2E9C-101B-9397-08002B2CF9AE}" pid="10" name="Objective-ModificationStamp">
    <vt:filetime>2018-09-28T10:15:11Z</vt:filetime>
  </property>
  <property fmtid="{D5CDD505-2E9C-101B-9397-08002B2CF9AE}" pid="11" name="Objective-Owner">
    <vt:lpwstr>Boyes, Candice (ESNR - OCVO)</vt:lpwstr>
  </property>
  <property fmtid="{D5CDD505-2E9C-101B-9397-08002B2CF9AE}" pid="12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(OCVO):Animal Welfare an</vt:lpwstr>
  </property>
  <property fmtid="{D5CDD505-2E9C-101B-9397-08002B2CF9AE}" pid="13" name="Objective-Parent">
    <vt:lpwstr>Wales Bill - Consultation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vA47197468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