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8" w:rsidRDefault="00F57F88" w:rsidP="00F57F88">
      <w:pPr>
        <w:pStyle w:val="Heading"/>
      </w:pPr>
      <w:bookmarkStart w:id="0" w:name="_Toc519000833"/>
      <w:r>
        <w:rPr>
          <w:lang w:val="cy-GB"/>
        </w:rPr>
        <w:t>Atodiad B:</w:t>
      </w:r>
      <w:r>
        <w:rPr>
          <w:lang w:val="cy-GB"/>
        </w:rPr>
        <w:tab/>
        <w:t>Ffurflen Ymateb i Ymgynghoriad</w:t>
      </w:r>
      <w:bookmarkEnd w:id="0"/>
      <w:r>
        <w:rPr>
          <w:lang w:val="cy-GB"/>
        </w:rPr>
        <w:tab/>
      </w:r>
    </w:p>
    <w:p w:rsidR="00F57F88" w:rsidRDefault="00F57F88" w:rsidP="00F57F88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F57F88" w:rsidTr="007742B8">
        <w:trPr>
          <w:trHeight w:val="3042"/>
        </w:trPr>
        <w:tc>
          <w:tcPr>
            <w:tcW w:w="2448" w:type="dxa"/>
            <w:shd w:val="clear" w:color="auto" w:fill="auto"/>
          </w:tcPr>
          <w:p w:rsidR="00F57F88" w:rsidRPr="009F12AB" w:rsidRDefault="00F57F88" w:rsidP="007742B8">
            <w:pPr>
              <w:rPr>
                <w:color w:val="000000"/>
              </w:rPr>
            </w:pPr>
            <w:r w:rsidRPr="009A29D7">
              <w:rPr>
                <w:b/>
                <w:bCs/>
                <w:sz w:val="28"/>
                <w:szCs w:val="28"/>
                <w:lang w:val="cy-GB"/>
              </w:rPr>
              <w:t>Ffurflen Ymateb i Ymgynghoriad</w:t>
            </w:r>
            <w:r w:rsidRPr="009A29D7">
              <w:rPr>
                <w:b/>
                <w:bCs/>
                <w:sz w:val="28"/>
                <w:szCs w:val="28"/>
                <w:lang w:val="cy-GB"/>
              </w:rPr>
              <w:tab/>
            </w:r>
            <w:r w:rsidRPr="009F12AB">
              <w:rPr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F57F88" w:rsidRPr="009F12AB" w:rsidRDefault="00F57F88" w:rsidP="007742B8"/>
          <w:p w:rsidR="00F57F88" w:rsidRDefault="00F57F88" w:rsidP="007742B8">
            <w:pPr>
              <w:tabs>
                <w:tab w:val="left" w:pos="1430"/>
              </w:tabs>
            </w:pPr>
            <w:r w:rsidRPr="009F12AB">
              <w:rPr>
                <w:lang w:val="cy-GB"/>
              </w:rPr>
              <w:t>Eich enw:</w:t>
            </w:r>
            <w:r w:rsidRPr="009F12AB">
              <w:rPr>
                <w:lang w:val="cy-GB"/>
              </w:rPr>
              <w:tab/>
            </w:r>
          </w:p>
          <w:p w:rsidR="00F57F88" w:rsidRPr="009F12AB" w:rsidRDefault="00F57F88" w:rsidP="007742B8">
            <w:pPr>
              <w:tabs>
                <w:tab w:val="left" w:pos="1430"/>
              </w:tabs>
            </w:pPr>
          </w:p>
          <w:p w:rsidR="00F57F88" w:rsidRPr="009F12AB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  <w:r w:rsidRPr="009F12AB">
              <w:rPr>
                <w:lang w:val="cy-GB"/>
              </w:rPr>
              <w:t>Sefydliad (os yw'n berthnasol):</w:t>
            </w: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  <w:r>
              <w:rPr>
                <w:lang w:val="cy-GB"/>
              </w:rPr>
              <w:t>Ai landlord ydych chi?</w:t>
            </w: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  <w:r>
              <w:rPr>
                <w:lang w:val="cy-GB"/>
              </w:rPr>
              <w:t xml:space="preserve">Ai tenant ydych chi? </w:t>
            </w:r>
          </w:p>
          <w:p w:rsidR="00F57F88" w:rsidRPr="009F12AB" w:rsidRDefault="00F57F88" w:rsidP="007742B8">
            <w:pPr>
              <w:tabs>
                <w:tab w:val="left" w:pos="1430"/>
              </w:tabs>
            </w:pPr>
          </w:p>
          <w:p w:rsidR="00F57F88" w:rsidRPr="009F12AB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  <w:r w:rsidRPr="009F12AB">
              <w:rPr>
                <w:lang w:val="cy-GB"/>
              </w:rPr>
              <w:t>E-bost / rhif ffôn:</w:t>
            </w:r>
          </w:p>
          <w:p w:rsidR="00F57F88" w:rsidRPr="009F12AB" w:rsidRDefault="00F57F88" w:rsidP="007742B8">
            <w:pPr>
              <w:tabs>
                <w:tab w:val="left" w:pos="1430"/>
              </w:tabs>
            </w:pPr>
          </w:p>
          <w:p w:rsidR="00F57F88" w:rsidRPr="009F12AB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  <w:r w:rsidRPr="009F12AB">
              <w:rPr>
                <w:lang w:val="cy-GB"/>
              </w:rPr>
              <w:t>Eich cyfeiriad:</w:t>
            </w: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Default="00F57F88" w:rsidP="007742B8">
            <w:pPr>
              <w:tabs>
                <w:tab w:val="left" w:pos="1430"/>
              </w:tabs>
            </w:pPr>
          </w:p>
          <w:p w:rsidR="00F57F88" w:rsidRPr="009F12AB" w:rsidRDefault="00F57F88" w:rsidP="007742B8">
            <w:pPr>
              <w:tabs>
                <w:tab w:val="left" w:pos="1430"/>
              </w:tabs>
            </w:pPr>
          </w:p>
        </w:tc>
        <w:bookmarkStart w:id="1" w:name="_GoBack"/>
        <w:bookmarkEnd w:id="1"/>
      </w:tr>
    </w:tbl>
    <w:p w:rsidR="00F57F88" w:rsidRPr="0088129C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78"/>
        <w:gridCol w:w="1279"/>
      </w:tblGrid>
      <w:tr w:rsidR="00F57F88" w:rsidTr="007742B8">
        <w:trPr>
          <w:trHeight w:val="443"/>
        </w:trPr>
        <w:tc>
          <w:tcPr>
            <w:tcW w:w="6447" w:type="dxa"/>
            <w:vMerge w:val="restart"/>
          </w:tcPr>
          <w:p w:rsidR="00F57F88" w:rsidRPr="009A29D7" w:rsidRDefault="00F57F88" w:rsidP="007742B8">
            <w:pPr>
              <w:rPr>
                <w:color w:val="000000"/>
              </w:rPr>
            </w:pPr>
            <w:r w:rsidRPr="005A6FF6">
              <w:rPr>
                <w:b/>
                <w:bCs/>
                <w:lang w:val="cy-GB"/>
              </w:rPr>
              <w:t>C1.</w:t>
            </w:r>
            <w:r w:rsidRPr="005A6FF6">
              <w:rPr>
                <w:lang w:val="cy-GB"/>
              </w:rPr>
              <w:t xml:space="preserve"> A ydych chi o'r </w:t>
            </w:r>
            <w:proofErr w:type="spellStart"/>
            <w:r w:rsidRPr="005A6FF6">
              <w:rPr>
                <w:lang w:val="cy-GB"/>
              </w:rPr>
              <w:t>farn</w:t>
            </w:r>
            <w:proofErr w:type="spellEnd"/>
            <w:r w:rsidRPr="005A6FF6">
              <w:rPr>
                <w:lang w:val="cy-GB"/>
              </w:rPr>
              <w:t xml:space="preserve"> y dylai Llywodraeth Cymru ddefnyddio'r pŵer o dan adran 23 o'r Ddeddf i ragnodi darpariaethau atodol a fydd yn cael eu hymgorffori i gontractau meddiannaeth fel telerau atodol? 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2557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>
              <w:rPr>
                <w:lang w:val="cy-GB"/>
              </w:rPr>
              <w:t>Ticiwch</w:t>
            </w:r>
          </w:p>
        </w:tc>
      </w:tr>
      <w:tr w:rsidR="00F57F88" w:rsidTr="007742B8">
        <w:trPr>
          <w:trHeight w:val="645"/>
        </w:trPr>
        <w:tc>
          <w:tcPr>
            <w:tcW w:w="6447" w:type="dxa"/>
            <w:vMerge/>
          </w:tcPr>
          <w:p w:rsidR="00F57F88" w:rsidRPr="005A6FF6" w:rsidRDefault="00F57F88" w:rsidP="007742B8">
            <w:pPr>
              <w:rPr>
                <w:b/>
              </w:rPr>
            </w:pPr>
          </w:p>
        </w:tc>
        <w:tc>
          <w:tcPr>
            <w:tcW w:w="1278" w:type="dxa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</w:pPr>
          </w:p>
        </w:tc>
        <w:tc>
          <w:tcPr>
            <w:tcW w:w="1279" w:type="dxa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c>
          <w:tcPr>
            <w:tcW w:w="9004" w:type="dxa"/>
            <w:gridSpan w:val="3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lang w:val="cy-GB"/>
              </w:rPr>
              <w:t>Esboniwch eich ateb: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Pr="009A29D7" w:rsidRDefault="00F57F88" w:rsidP="00F57F88">
      <w:pPr>
        <w:pStyle w:val="ListParagraph"/>
        <w:ind w:left="0"/>
        <w:rPr>
          <w:b/>
          <w:sz w:val="28"/>
          <w:szCs w:val="28"/>
        </w:rPr>
      </w:pPr>
      <w:r w:rsidRPr="009A29D7">
        <w:rPr>
          <w:b/>
          <w:bCs/>
          <w:sz w:val="28"/>
          <w:szCs w:val="28"/>
          <w:lang w:val="cy-GB"/>
        </w:rPr>
        <w:t>Rheoliadau drafft Rhentu Cartrefi (Darpariaethau Atodol) (Cymru)</w:t>
      </w:r>
    </w:p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F57F88" w:rsidTr="007742B8">
        <w:tc>
          <w:tcPr>
            <w:tcW w:w="6447" w:type="dxa"/>
            <w:vMerge w:val="restart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C2.</w:t>
            </w:r>
            <w:r w:rsidRPr="005A6FF6">
              <w:rPr>
                <w:lang w:val="cy-GB"/>
              </w:rPr>
              <w:t xml:space="preserve"> A ydych </w:t>
            </w:r>
            <w:proofErr w:type="spellStart"/>
            <w:r w:rsidRPr="005A6FF6">
              <w:rPr>
                <w:lang w:val="cy-GB"/>
              </w:rPr>
              <w:t>chi'n</w:t>
            </w:r>
            <w:proofErr w:type="spellEnd"/>
            <w:r w:rsidRPr="005A6FF6">
              <w:rPr>
                <w:lang w:val="cy-GB"/>
              </w:rPr>
              <w:t xml:space="preserve"> cytuno </w:t>
            </w:r>
            <w:proofErr w:type="spellStart"/>
            <w:r w:rsidRPr="005A6FF6">
              <w:rPr>
                <w:lang w:val="cy-GB"/>
              </w:rPr>
              <w:t>â'r</w:t>
            </w:r>
            <w:proofErr w:type="spellEnd"/>
            <w:r w:rsidRPr="005A6FF6">
              <w:rPr>
                <w:lang w:val="cy-GB"/>
              </w:rPr>
              <w:t xml:space="preserve"> darpariaethau atodol yn y Rheoliadau hyn sy'n ymwneud â chontractau diogel? (y math o gontract diofyn ar gyfer landlordiaid cymunedol)</w:t>
            </w:r>
          </w:p>
        </w:tc>
        <w:tc>
          <w:tcPr>
            <w:tcW w:w="2557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rPr>
                <w:lang w:val="cy-GB"/>
              </w:rPr>
              <w:t>Ticiwch</w:t>
            </w:r>
          </w:p>
        </w:tc>
      </w:tr>
      <w:tr w:rsidR="00F57F88" w:rsidTr="007742B8">
        <w:trPr>
          <w:trHeight w:val="844"/>
        </w:trPr>
        <w:tc>
          <w:tcPr>
            <w:tcW w:w="6447" w:type="dxa"/>
            <w:vMerge/>
          </w:tcPr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c>
          <w:tcPr>
            <w:tcW w:w="9004" w:type="dxa"/>
            <w:gridSpan w:val="3"/>
          </w:tcPr>
          <w:p w:rsidR="00F57F88" w:rsidRDefault="00F57F88" w:rsidP="007742B8">
            <w:pPr>
              <w:pStyle w:val="ListParagraph"/>
              <w:tabs>
                <w:tab w:val="left" w:pos="5157"/>
              </w:tabs>
              <w:ind w:left="0"/>
            </w:pPr>
            <w:r w:rsidRPr="005A6FF6">
              <w:rPr>
                <w:lang w:val="cy-GB"/>
              </w:rPr>
              <w:t>Esboniwch eich ateb:</w:t>
            </w:r>
            <w:r w:rsidRPr="005A6FF6">
              <w:rPr>
                <w:lang w:val="cy-GB"/>
              </w:rPr>
              <w:tab/>
            </w:r>
          </w:p>
          <w:p w:rsidR="00F57F88" w:rsidRDefault="00F57F88" w:rsidP="007742B8">
            <w:pPr>
              <w:pStyle w:val="ListParagraph"/>
              <w:tabs>
                <w:tab w:val="left" w:pos="5157"/>
              </w:tabs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F57F88" w:rsidTr="007742B8">
        <w:tc>
          <w:tcPr>
            <w:tcW w:w="6447" w:type="dxa"/>
            <w:vMerge w:val="restart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C3</w:t>
            </w:r>
            <w:r w:rsidRPr="005A6FF6">
              <w:rPr>
                <w:lang w:val="cy-GB"/>
              </w:rPr>
              <w:t xml:space="preserve">. A ydych chi o'r </w:t>
            </w:r>
            <w:proofErr w:type="spellStart"/>
            <w:r w:rsidRPr="005A6FF6">
              <w:rPr>
                <w:lang w:val="cy-GB"/>
              </w:rPr>
              <w:t>farn</w:t>
            </w:r>
            <w:proofErr w:type="spellEnd"/>
            <w:r w:rsidRPr="005A6FF6">
              <w:rPr>
                <w:lang w:val="cy-GB"/>
              </w:rPr>
              <w:t xml:space="preserve"> bod angen darpariaethau atodol eraill yn ychwanegol at y rhai hynny sydd wedi'u darparu o dan y Rheoliadau hyn ar gyfer contractau diogel?</w:t>
            </w:r>
          </w:p>
        </w:tc>
        <w:tc>
          <w:tcPr>
            <w:tcW w:w="2557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rPr>
                <w:lang w:val="cy-GB"/>
              </w:rPr>
              <w:t>Ticiwch</w:t>
            </w:r>
          </w:p>
        </w:tc>
      </w:tr>
      <w:tr w:rsidR="00F57F88" w:rsidTr="007742B8">
        <w:trPr>
          <w:trHeight w:val="844"/>
        </w:trPr>
        <w:tc>
          <w:tcPr>
            <w:tcW w:w="6447" w:type="dxa"/>
            <w:vMerge/>
          </w:tcPr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c>
          <w:tcPr>
            <w:tcW w:w="9004" w:type="dxa"/>
            <w:gridSpan w:val="3"/>
          </w:tcPr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  <w:r w:rsidRPr="005A6FF6">
              <w:rPr>
                <w:lang w:val="cy-GB"/>
              </w:rPr>
              <w:t>Esboniwch eich ateb:</w:t>
            </w: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F57F88" w:rsidTr="007742B8">
        <w:tc>
          <w:tcPr>
            <w:tcW w:w="6447" w:type="dxa"/>
            <w:vMerge w:val="restart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C4.</w:t>
            </w:r>
            <w:r w:rsidRPr="005A6FF6">
              <w:rPr>
                <w:lang w:val="cy-GB"/>
              </w:rPr>
              <w:t xml:space="preserve"> A ydych </w:t>
            </w:r>
            <w:proofErr w:type="spellStart"/>
            <w:r w:rsidRPr="005A6FF6">
              <w:rPr>
                <w:lang w:val="cy-GB"/>
              </w:rPr>
              <w:t>chi'n</w:t>
            </w:r>
            <w:proofErr w:type="spellEnd"/>
            <w:r w:rsidRPr="005A6FF6">
              <w:rPr>
                <w:lang w:val="cy-GB"/>
              </w:rPr>
              <w:t xml:space="preserve"> cytuno </w:t>
            </w:r>
            <w:proofErr w:type="spellStart"/>
            <w:r w:rsidRPr="005A6FF6">
              <w:rPr>
                <w:lang w:val="cy-GB"/>
              </w:rPr>
              <w:t>â'r</w:t>
            </w:r>
            <w:proofErr w:type="spellEnd"/>
            <w:r w:rsidRPr="005A6FF6">
              <w:rPr>
                <w:lang w:val="cy-GB"/>
              </w:rPr>
              <w:t xml:space="preserve"> darpariaethau atodol yn y Rheoliadau hyn sy'n ymwneud â chontractau safonol cyfnodol a chontractau safonol cyfnod penodol? (y math o gontract diofyn ar gyfer landlordiaid preifat) </w:t>
            </w:r>
          </w:p>
        </w:tc>
        <w:tc>
          <w:tcPr>
            <w:tcW w:w="2557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rPr>
                <w:lang w:val="cy-GB"/>
              </w:rPr>
              <w:t>Ticiwch</w:t>
            </w:r>
          </w:p>
        </w:tc>
      </w:tr>
      <w:tr w:rsidR="00F57F88" w:rsidTr="007742B8">
        <w:trPr>
          <w:trHeight w:val="844"/>
        </w:trPr>
        <w:tc>
          <w:tcPr>
            <w:tcW w:w="6447" w:type="dxa"/>
            <w:vMerge/>
          </w:tcPr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c>
          <w:tcPr>
            <w:tcW w:w="9004" w:type="dxa"/>
            <w:gridSpan w:val="3"/>
          </w:tcPr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  <w:r w:rsidRPr="005A6FF6">
              <w:rPr>
                <w:lang w:val="cy-GB"/>
              </w:rPr>
              <w:t>Esboniwch eich ateb:</w:t>
            </w: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Default="00F57F88" w:rsidP="00F57F88">
      <w:pPr>
        <w:widowControl w:val="0"/>
        <w:autoSpaceDE w:val="0"/>
        <w:autoSpaceDN w:val="0"/>
        <w:adjustRightInd w:val="0"/>
      </w:pPr>
    </w:p>
    <w:p w:rsidR="00F57F88" w:rsidRDefault="00F57F88" w:rsidP="00F57F88">
      <w:pPr>
        <w:widowControl w:val="0"/>
        <w:autoSpaceDE w:val="0"/>
        <w:autoSpaceDN w:val="0"/>
        <w:adjustRightInd w:val="0"/>
      </w:pPr>
    </w:p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250"/>
        <w:gridCol w:w="1305"/>
      </w:tblGrid>
      <w:tr w:rsidR="00F57F88" w:rsidTr="007742B8">
        <w:tc>
          <w:tcPr>
            <w:tcW w:w="6449" w:type="dxa"/>
            <w:vMerge w:val="restart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C5</w:t>
            </w:r>
            <w:r w:rsidRPr="005A6FF6">
              <w:rPr>
                <w:lang w:val="cy-GB"/>
              </w:rPr>
              <w:t xml:space="preserve">. A ydych chi o'r </w:t>
            </w:r>
            <w:proofErr w:type="spellStart"/>
            <w:r w:rsidRPr="005A6FF6">
              <w:rPr>
                <w:lang w:val="cy-GB"/>
              </w:rPr>
              <w:t>farn</w:t>
            </w:r>
            <w:proofErr w:type="spellEnd"/>
            <w:r w:rsidRPr="005A6FF6">
              <w:rPr>
                <w:lang w:val="cy-GB"/>
              </w:rPr>
              <w:t xml:space="preserve"> bod angen darpariaethau atodol eraill yn ychwanegol at y rhai hynny sydd wedi'u darparu o dan y Rheoliadau hyn ar gyfer contractau safonol cyfnodol a chyfnod penodol?</w:t>
            </w:r>
          </w:p>
        </w:tc>
        <w:tc>
          <w:tcPr>
            <w:tcW w:w="2555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rPr>
                <w:lang w:val="cy-GB"/>
              </w:rPr>
              <w:t>Ticiwch</w:t>
            </w:r>
          </w:p>
        </w:tc>
      </w:tr>
      <w:tr w:rsidR="00F57F88" w:rsidTr="007742B8">
        <w:trPr>
          <w:trHeight w:val="844"/>
        </w:trPr>
        <w:tc>
          <w:tcPr>
            <w:tcW w:w="6449" w:type="dxa"/>
            <w:vMerge/>
          </w:tcPr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ind w:left="0"/>
              <w:jc w:val="center"/>
            </w:pPr>
          </w:p>
        </w:tc>
        <w:tc>
          <w:tcPr>
            <w:tcW w:w="1305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rPr>
          <w:trHeight w:val="2480"/>
        </w:trPr>
        <w:tc>
          <w:tcPr>
            <w:tcW w:w="9004" w:type="dxa"/>
            <w:gridSpan w:val="3"/>
          </w:tcPr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  <w:r w:rsidRPr="005A6FF6">
              <w:rPr>
                <w:lang w:val="cy-GB"/>
              </w:rPr>
              <w:t>Esboniwch eich ateb:</w:t>
            </w: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  <w:rPr>
                <w:lang w:val="cy-GB"/>
              </w:rPr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Default="00F57F88" w:rsidP="00F57F88">
      <w:pPr>
        <w:widowControl w:val="0"/>
        <w:autoSpaceDE w:val="0"/>
        <w:autoSpaceDN w:val="0"/>
        <w:adjustRightInd w:val="0"/>
      </w:pPr>
    </w:p>
    <w:p w:rsidR="00F57F88" w:rsidRDefault="00F57F88" w:rsidP="00F57F88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F57F88" w:rsidTr="007742B8">
        <w:tc>
          <w:tcPr>
            <w:tcW w:w="6447" w:type="dxa"/>
            <w:vMerge w:val="restart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C6.</w:t>
            </w:r>
            <w:r w:rsidRPr="005A6FF6">
              <w:rPr>
                <w:lang w:val="cy-GB"/>
              </w:rPr>
              <w:t xml:space="preserve"> A ydych </w:t>
            </w:r>
            <w:proofErr w:type="spellStart"/>
            <w:r w:rsidRPr="005A6FF6">
              <w:rPr>
                <w:lang w:val="cy-GB"/>
              </w:rPr>
              <w:t>chi'n</w:t>
            </w:r>
            <w:proofErr w:type="spellEnd"/>
            <w:r w:rsidRPr="005A6FF6">
              <w:rPr>
                <w:lang w:val="cy-GB"/>
              </w:rPr>
              <w:t xml:space="preserve"> cytuno </w:t>
            </w:r>
            <w:proofErr w:type="spellStart"/>
            <w:r w:rsidRPr="005A6FF6">
              <w:rPr>
                <w:lang w:val="cy-GB"/>
              </w:rPr>
              <w:t>â'r</w:t>
            </w:r>
            <w:proofErr w:type="spellEnd"/>
            <w:r w:rsidRPr="005A6FF6">
              <w:rPr>
                <w:lang w:val="cy-GB"/>
              </w:rPr>
              <w:t xml:space="preserve"> darpariaethau atodol yn y Rheoliadau hyn sy'n ymwneud â chontractau safonol rhagarweiniol a chontractau safonol ymddygiad gwaharddedig? (i'w defnyddio gan landlordiaid cymunedol fel contract cychwynnol neu i ddelio ag achosion o ymddygiad gwrthgymdeithasol ac ymddygiad gwaharddedig arall) </w:t>
            </w:r>
          </w:p>
        </w:tc>
        <w:tc>
          <w:tcPr>
            <w:tcW w:w="2557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rPr>
                <w:lang w:val="cy-GB"/>
              </w:rPr>
              <w:t>Ticiwch</w:t>
            </w:r>
          </w:p>
        </w:tc>
      </w:tr>
      <w:tr w:rsidR="00F57F88" w:rsidTr="007742B8">
        <w:trPr>
          <w:trHeight w:val="844"/>
        </w:trPr>
        <w:tc>
          <w:tcPr>
            <w:tcW w:w="6447" w:type="dxa"/>
            <w:vMerge/>
          </w:tcPr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c>
          <w:tcPr>
            <w:tcW w:w="9004" w:type="dxa"/>
            <w:gridSpan w:val="3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lang w:val="cy-GB"/>
              </w:rPr>
              <w:t>Esboniwch eich ateb:</w:t>
            </w: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  <w:r w:rsidRPr="009A29D7">
              <w:rPr>
                <w:lang w:val="cy-GB"/>
              </w:rPr>
              <w:t xml:space="preserve"> 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Default="00F57F88" w:rsidP="00F57F88">
      <w:pPr>
        <w:widowControl w:val="0"/>
        <w:autoSpaceDE w:val="0"/>
        <w:autoSpaceDN w:val="0"/>
        <w:adjustRightInd w:val="0"/>
      </w:pPr>
    </w:p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251"/>
        <w:gridCol w:w="1306"/>
      </w:tblGrid>
      <w:tr w:rsidR="00F57F88" w:rsidTr="007742B8">
        <w:tc>
          <w:tcPr>
            <w:tcW w:w="6447" w:type="dxa"/>
            <w:vMerge w:val="restart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C7.</w:t>
            </w:r>
            <w:r w:rsidRPr="005A6FF6">
              <w:rPr>
                <w:lang w:val="cy-GB"/>
              </w:rPr>
              <w:t xml:space="preserve"> A ydych chi o'r </w:t>
            </w:r>
            <w:proofErr w:type="spellStart"/>
            <w:r w:rsidRPr="005A6FF6">
              <w:rPr>
                <w:lang w:val="cy-GB"/>
              </w:rPr>
              <w:t>farn</w:t>
            </w:r>
            <w:proofErr w:type="spellEnd"/>
            <w:r w:rsidRPr="005A6FF6">
              <w:rPr>
                <w:lang w:val="cy-GB"/>
              </w:rPr>
              <w:t xml:space="preserve"> bod angen darpariaethau atodol eraill yn ychwanegol at y rhai hynny sydd wedi'u darparu o dan y Rheoliadau hyn ar gyfer contractau safonol rhagarweiniol a chontractau safonol ymddygiad gwaharddedig? </w:t>
            </w:r>
          </w:p>
        </w:tc>
        <w:tc>
          <w:tcPr>
            <w:tcW w:w="2557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rPr>
                <w:lang w:val="cy-GB"/>
              </w:rPr>
              <w:t>Ticiwch</w:t>
            </w:r>
          </w:p>
        </w:tc>
      </w:tr>
      <w:tr w:rsidR="00F57F88" w:rsidTr="007742B8">
        <w:trPr>
          <w:trHeight w:val="844"/>
        </w:trPr>
        <w:tc>
          <w:tcPr>
            <w:tcW w:w="6447" w:type="dxa"/>
            <w:vMerge/>
          </w:tcPr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1251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ind w:left="0"/>
              <w:jc w:val="center"/>
            </w:pPr>
          </w:p>
        </w:tc>
        <w:tc>
          <w:tcPr>
            <w:tcW w:w="1306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c>
          <w:tcPr>
            <w:tcW w:w="9004" w:type="dxa"/>
            <w:gridSpan w:val="3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lang w:val="cy-GB"/>
              </w:rPr>
              <w:t>Esboniwch eich ateb: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p w:rsidR="00F57F88" w:rsidRDefault="00F57F88" w:rsidP="00F57F88">
      <w:pPr>
        <w:pStyle w:val="ListParagraph"/>
        <w:ind w:left="0"/>
        <w:rPr>
          <w:sz w:val="28"/>
          <w:szCs w:val="28"/>
        </w:rPr>
      </w:pPr>
    </w:p>
    <w:p w:rsidR="00F57F88" w:rsidRPr="000766FC" w:rsidRDefault="00F57F88" w:rsidP="00F57F88">
      <w:pPr>
        <w:pStyle w:val="ListParagraph"/>
        <w:ind w:left="0"/>
        <w:rPr>
          <w:b/>
          <w:sz w:val="28"/>
          <w:szCs w:val="28"/>
        </w:rPr>
      </w:pPr>
      <w:r w:rsidRPr="000766FC">
        <w:rPr>
          <w:b/>
          <w:bCs/>
          <w:sz w:val="28"/>
          <w:szCs w:val="28"/>
          <w:lang w:val="cy-GB"/>
        </w:rPr>
        <w:t xml:space="preserve">Rheoliadau drafft Rhentu Cartrefi (Contractau Safonol â Chymorth) (Darpariaethau Atodol) (Cymru) </w:t>
      </w:r>
    </w:p>
    <w:p w:rsidR="00F57F88" w:rsidRDefault="00F57F88" w:rsidP="00F57F88">
      <w:pPr>
        <w:widowControl w:val="0"/>
        <w:autoSpaceDE w:val="0"/>
        <w:autoSpaceDN w:val="0"/>
        <w:adjustRightInd w:val="0"/>
      </w:pPr>
    </w:p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250"/>
        <w:gridCol w:w="1305"/>
      </w:tblGrid>
      <w:tr w:rsidR="00F57F88" w:rsidTr="007742B8">
        <w:tc>
          <w:tcPr>
            <w:tcW w:w="6449" w:type="dxa"/>
            <w:vMerge w:val="restart"/>
          </w:tcPr>
          <w:p w:rsidR="00F57F88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C8.</w:t>
            </w:r>
            <w:r w:rsidRPr="005A6FF6">
              <w:rPr>
                <w:lang w:val="cy-GB"/>
              </w:rPr>
              <w:t xml:space="preserve"> A ydych </w:t>
            </w:r>
            <w:proofErr w:type="spellStart"/>
            <w:r w:rsidRPr="005A6FF6">
              <w:rPr>
                <w:lang w:val="cy-GB"/>
              </w:rPr>
              <w:t>chi'n</w:t>
            </w:r>
            <w:proofErr w:type="spellEnd"/>
            <w:r w:rsidRPr="005A6FF6">
              <w:rPr>
                <w:lang w:val="cy-GB"/>
              </w:rPr>
              <w:t xml:space="preserve"> cytuno </w:t>
            </w:r>
            <w:proofErr w:type="spellStart"/>
            <w:r w:rsidRPr="005A6FF6">
              <w:rPr>
                <w:lang w:val="cy-GB"/>
              </w:rPr>
              <w:t>â'r</w:t>
            </w:r>
            <w:proofErr w:type="spellEnd"/>
            <w:r w:rsidRPr="005A6FF6">
              <w:rPr>
                <w:lang w:val="cy-GB"/>
              </w:rPr>
              <w:t xml:space="preserve"> darpariaethau atodol yn y Rheoliadau hyn sy'n ymwneud â chontractau safonol â chymorth (y math o gontract i'w ddefnyddio gan landlordiaid cymunedol ac elusennau cofrestredig ar gyfer rhai mathau o lety â chymorth)?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2555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rPr>
                <w:lang w:val="cy-GB"/>
              </w:rPr>
              <w:t>Ticiwch</w:t>
            </w:r>
          </w:p>
        </w:tc>
      </w:tr>
      <w:tr w:rsidR="00F57F88" w:rsidTr="007742B8">
        <w:trPr>
          <w:trHeight w:val="844"/>
        </w:trPr>
        <w:tc>
          <w:tcPr>
            <w:tcW w:w="6449" w:type="dxa"/>
            <w:vMerge/>
          </w:tcPr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ind w:left="0"/>
              <w:jc w:val="center"/>
            </w:pPr>
          </w:p>
        </w:tc>
        <w:tc>
          <w:tcPr>
            <w:tcW w:w="1305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c>
          <w:tcPr>
            <w:tcW w:w="9004" w:type="dxa"/>
            <w:gridSpan w:val="3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lang w:val="cy-GB"/>
              </w:rPr>
              <w:t>Esboniwch eich ateb: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9"/>
        <w:gridCol w:w="1250"/>
        <w:gridCol w:w="1305"/>
      </w:tblGrid>
      <w:tr w:rsidR="00F57F88" w:rsidTr="007742B8">
        <w:tc>
          <w:tcPr>
            <w:tcW w:w="6449" w:type="dxa"/>
            <w:vMerge w:val="restart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C9.</w:t>
            </w:r>
            <w:r w:rsidRPr="005A6FF6">
              <w:rPr>
                <w:lang w:val="cy-GB"/>
              </w:rPr>
              <w:t xml:space="preserve"> A ydych chi o'r </w:t>
            </w:r>
            <w:proofErr w:type="spellStart"/>
            <w:r w:rsidRPr="005A6FF6">
              <w:rPr>
                <w:lang w:val="cy-GB"/>
              </w:rPr>
              <w:t>farn</w:t>
            </w:r>
            <w:proofErr w:type="spellEnd"/>
            <w:r w:rsidRPr="005A6FF6">
              <w:rPr>
                <w:lang w:val="cy-GB"/>
              </w:rPr>
              <w:t xml:space="preserve"> bod angen darpariaethau atodol </w:t>
            </w:r>
            <w:r w:rsidRPr="005A6FF6">
              <w:rPr>
                <w:lang w:val="cy-GB"/>
              </w:rPr>
              <w:lastRenderedPageBreak/>
              <w:t>eraill yn ychwanegol at y rhai hynny sydd wedi'u darparu o dan y Rheoliadau hyn ar gyfer contract safonol â chymorth?</w:t>
            </w:r>
          </w:p>
        </w:tc>
        <w:tc>
          <w:tcPr>
            <w:tcW w:w="2555" w:type="dxa"/>
            <w:gridSpan w:val="2"/>
            <w:vAlign w:val="bottom"/>
          </w:tcPr>
          <w:p w:rsidR="00F57F88" w:rsidRPr="009A29D7" w:rsidRDefault="00F57F88" w:rsidP="007742B8">
            <w:pPr>
              <w:pStyle w:val="ListParagraph"/>
              <w:tabs>
                <w:tab w:val="left" w:pos="601"/>
              </w:tabs>
              <w:ind w:left="0"/>
              <w:jc w:val="center"/>
            </w:pPr>
            <w:r w:rsidRPr="005A6FF6">
              <w:rPr>
                <w:lang w:val="cy-GB"/>
              </w:rPr>
              <w:lastRenderedPageBreak/>
              <w:t>Ticiwch</w:t>
            </w:r>
          </w:p>
        </w:tc>
      </w:tr>
      <w:tr w:rsidR="00F57F88" w:rsidTr="007742B8">
        <w:trPr>
          <w:trHeight w:val="844"/>
        </w:trPr>
        <w:tc>
          <w:tcPr>
            <w:tcW w:w="6449" w:type="dxa"/>
            <w:vMerge/>
          </w:tcPr>
          <w:p w:rsidR="00F57F88" w:rsidRPr="009A29D7" w:rsidRDefault="00F57F88" w:rsidP="007742B8">
            <w:pPr>
              <w:pStyle w:val="ListParagraph"/>
              <w:ind w:left="0"/>
            </w:pPr>
          </w:p>
        </w:tc>
        <w:tc>
          <w:tcPr>
            <w:tcW w:w="1250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Ydw</w:t>
            </w:r>
          </w:p>
          <w:p w:rsidR="00F57F88" w:rsidRPr="009A29D7" w:rsidRDefault="00F57F88" w:rsidP="007742B8">
            <w:pPr>
              <w:pStyle w:val="ListParagraph"/>
              <w:ind w:left="0"/>
              <w:jc w:val="center"/>
            </w:pPr>
          </w:p>
        </w:tc>
        <w:tc>
          <w:tcPr>
            <w:tcW w:w="1305" w:type="dxa"/>
          </w:tcPr>
          <w:p w:rsidR="00F57F88" w:rsidRPr="009A29D7" w:rsidRDefault="00F57F88" w:rsidP="007742B8">
            <w:pPr>
              <w:pStyle w:val="ListParagraph"/>
              <w:ind w:left="0"/>
              <w:jc w:val="center"/>
            </w:pPr>
            <w:r w:rsidRPr="005A6FF6">
              <w:rPr>
                <w:lang w:val="cy-GB"/>
              </w:rPr>
              <w:t>Nac ydw</w:t>
            </w:r>
          </w:p>
        </w:tc>
      </w:tr>
      <w:tr w:rsidR="00F57F88" w:rsidTr="007742B8">
        <w:tc>
          <w:tcPr>
            <w:tcW w:w="9004" w:type="dxa"/>
            <w:gridSpan w:val="3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lang w:val="cy-GB"/>
              </w:rPr>
              <w:lastRenderedPageBreak/>
              <w:t>Esboniwch eich ateb: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Default="00F57F88" w:rsidP="00F57F88">
      <w:pPr>
        <w:widowControl w:val="0"/>
        <w:autoSpaceDE w:val="0"/>
        <w:autoSpaceDN w:val="0"/>
        <w:adjustRightInd w:val="0"/>
      </w:pPr>
    </w:p>
    <w:p w:rsidR="00F57F88" w:rsidRDefault="00F57F88" w:rsidP="00F57F88">
      <w:pPr>
        <w:widowControl w:val="0"/>
        <w:autoSpaceDE w:val="0"/>
        <w:autoSpaceDN w:val="0"/>
        <w:adjustRightInd w:val="0"/>
      </w:pPr>
    </w:p>
    <w:p w:rsidR="00F57F88" w:rsidRPr="009A29D7" w:rsidRDefault="00F57F88" w:rsidP="00F57F8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9A29D7">
        <w:rPr>
          <w:b/>
          <w:bCs/>
          <w:sz w:val="28"/>
          <w:szCs w:val="28"/>
          <w:lang w:val="cy-GB"/>
        </w:rPr>
        <w:t xml:space="preserve">Cyffredinol </w:t>
      </w:r>
    </w:p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p w:rsidR="00F57F88" w:rsidRPr="005A6FF6" w:rsidRDefault="00F57F88" w:rsidP="00F57F88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57F88" w:rsidTr="007742B8">
        <w:trPr>
          <w:trHeight w:val="844"/>
        </w:trPr>
        <w:tc>
          <w:tcPr>
            <w:tcW w:w="9180" w:type="dxa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>C10.</w:t>
            </w:r>
            <w:r w:rsidRPr="005A6FF6">
              <w:rPr>
                <w:lang w:val="cy-GB"/>
              </w:rPr>
              <w:t xml:space="preserve"> A oes gennych unrhyw sylwadau eraill yr hoffech eu nodi ynghylch yr ymgynghoriad hwn neu'r rheoliadau drafft?</w:t>
            </w:r>
          </w:p>
        </w:tc>
      </w:tr>
      <w:tr w:rsidR="00F57F88" w:rsidTr="007742B8">
        <w:tc>
          <w:tcPr>
            <w:tcW w:w="9180" w:type="dxa"/>
          </w:tcPr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Pr="005A6FF6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Pr="005A6FF6" w:rsidRDefault="00F57F88" w:rsidP="00F57F88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F57F88" w:rsidTr="007742B8">
        <w:trPr>
          <w:trHeight w:val="3054"/>
        </w:trPr>
        <w:tc>
          <w:tcPr>
            <w:tcW w:w="9180" w:type="dxa"/>
          </w:tcPr>
          <w:p w:rsidR="00F57F88" w:rsidRPr="009A29D7" w:rsidRDefault="00F57F88" w:rsidP="007742B8">
            <w:pPr>
              <w:pStyle w:val="ListParagraph"/>
              <w:ind w:left="0"/>
            </w:pPr>
            <w:r w:rsidRPr="005A6FF6">
              <w:rPr>
                <w:b/>
                <w:bCs/>
                <w:lang w:val="cy-GB"/>
              </w:rPr>
              <w:t xml:space="preserve">C11. </w:t>
            </w:r>
            <w:r w:rsidRPr="005A6FF6">
              <w:rPr>
                <w:lang w:val="cy-GB"/>
              </w:rPr>
              <w:t xml:space="preserve">Effaith ar y Gymraeg. 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  <w:r>
              <w:rPr>
                <w:lang w:val="cy-GB"/>
              </w:rPr>
              <w:t xml:space="preserve">A wnewch chi gynnig unrhyw sylwadau ar sut y </w:t>
            </w:r>
            <w:proofErr w:type="spellStart"/>
            <w:r>
              <w:rPr>
                <w:lang w:val="cy-GB"/>
              </w:rPr>
              <w:t>gallai'r</w:t>
            </w:r>
            <w:proofErr w:type="spellEnd"/>
            <w:r>
              <w:rPr>
                <w:lang w:val="cy-GB"/>
              </w:rPr>
              <w:t xml:space="preserve"> darpariaethau atodol arfaethedig gael eu llunio neu eu newid fel eu bod:</w:t>
            </w: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F57F88">
            <w:pPr>
              <w:pStyle w:val="ListParagraph"/>
              <w:numPr>
                <w:ilvl w:val="0"/>
                <w:numId w:val="1"/>
              </w:numPr>
              <w:ind w:left="851" w:hanging="425"/>
            </w:pPr>
            <w:r w:rsidRPr="005A6FF6">
              <w:rPr>
                <w:lang w:val="cy-GB"/>
              </w:rPr>
              <w:t xml:space="preserve">yn sicrhau effeithiau cadarnhaol neu gynyddu'r effeithiau cadarnhaol ar gyfleoedd i bobl ddefnyddio'r Gymraeg ac i beidio â thrin y Gymraeg yn llai ffafriol na'r Saesneg, a </w:t>
            </w:r>
          </w:p>
          <w:p w:rsidR="00F57F88" w:rsidRPr="009A29D7" w:rsidRDefault="00F57F88" w:rsidP="00F57F88">
            <w:pPr>
              <w:pStyle w:val="ListParagraph"/>
              <w:numPr>
                <w:ilvl w:val="0"/>
                <w:numId w:val="1"/>
              </w:numPr>
              <w:tabs>
                <w:tab w:val="left" w:pos="5445"/>
              </w:tabs>
              <w:ind w:left="851" w:hanging="425"/>
              <w:rPr>
                <w:b/>
              </w:rPr>
            </w:pPr>
            <w:proofErr w:type="spellStart"/>
            <w:r w:rsidRPr="005A6FF6">
              <w:rPr>
                <w:lang w:val="cy-GB"/>
              </w:rPr>
              <w:t>ii</w:t>
            </w:r>
            <w:proofErr w:type="spellEnd"/>
            <w:r w:rsidRPr="005A6FF6">
              <w:rPr>
                <w:lang w:val="cy-GB"/>
              </w:rPr>
              <w:t>)</w:t>
            </w:r>
            <w:r w:rsidRPr="005A6FF6">
              <w:rPr>
                <w:lang w:val="cy-GB"/>
              </w:rPr>
              <w:tab/>
              <w:t xml:space="preserve"> yn sicrhau nad oes unrhyw effeithiau niweidiol ar gyfleoedd i bobl ddefnyddio'r Gymraeg ac i beidio â thrin y Gymraeg yn llai </w:t>
            </w:r>
            <w:r w:rsidRPr="005963AB">
              <w:rPr>
                <w:lang w:val="cy-GB"/>
              </w:rPr>
              <w:t>ffafriol na'r Saesneg</w:t>
            </w:r>
            <w:r>
              <w:rPr>
                <w:lang w:val="cy-GB"/>
              </w:rPr>
              <w:t>.</w:t>
            </w:r>
          </w:p>
        </w:tc>
      </w:tr>
      <w:tr w:rsidR="00F57F88" w:rsidTr="007742B8">
        <w:trPr>
          <w:trHeight w:val="844"/>
        </w:trPr>
        <w:tc>
          <w:tcPr>
            <w:tcW w:w="9180" w:type="dxa"/>
          </w:tcPr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  <w:p w:rsidR="00F57F88" w:rsidRPr="009A29D7" w:rsidRDefault="00F57F88" w:rsidP="007742B8">
            <w:pPr>
              <w:pStyle w:val="ListParagraph"/>
              <w:ind w:left="0"/>
            </w:pPr>
          </w:p>
        </w:tc>
      </w:tr>
    </w:tbl>
    <w:p w:rsidR="00F57F88" w:rsidRPr="005A6FF6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p w:rsidR="00F57F88" w:rsidRPr="005A6FF6" w:rsidRDefault="00F57F88" w:rsidP="00F57F88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F57F88" w:rsidTr="007742B8">
        <w:tc>
          <w:tcPr>
            <w:tcW w:w="10232" w:type="dxa"/>
            <w:tcMar>
              <w:top w:w="144" w:type="dxa"/>
              <w:right w:w="144" w:type="dxa"/>
            </w:tcMar>
          </w:tcPr>
          <w:p w:rsidR="00F57F88" w:rsidRPr="005A6FF6" w:rsidRDefault="00F57F88" w:rsidP="007742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A6FF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7286D" wp14:editId="1986ACF3">
                      <wp:simplePos x="0" y="0"/>
                      <wp:positionH relativeFrom="column">
                        <wp:posOffset>5222991</wp:posOffset>
                      </wp:positionH>
                      <wp:positionV relativeFrom="paragraph">
                        <wp:posOffset>176530</wp:posOffset>
                      </wp:positionV>
                      <wp:extent cx="218440" cy="219075"/>
                      <wp:effectExtent l="0" t="0" r="1016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F88" w:rsidRDefault="00F57F88" w:rsidP="00F57F88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1.25pt;margin-top:13.9pt;width:17.2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">
                      <v:textbox>
                        <w:txbxContent>
                          <w:p w:rsidR="00F57F88" w:rsidRDefault="00F57F88" w:rsidP="00F57F88"/>
                        </w:txbxContent>
                      </v:textbox>
                    </v:shape>
                  </w:pict>
                </mc:Fallback>
              </mc:AlternateContent>
            </w:r>
            <w:r w:rsidRPr="005A6FF6">
              <w:rPr>
                <w:lang w:val="cy-GB"/>
              </w:rPr>
              <w:t xml:space="preserve">Mae ymatebion i </w:t>
            </w:r>
            <w:proofErr w:type="spellStart"/>
            <w:r>
              <w:rPr>
                <w:lang w:val="cy-GB"/>
              </w:rPr>
              <w:t>ymgyngoriadau</w:t>
            </w:r>
            <w:proofErr w:type="spellEnd"/>
            <w:r w:rsidRPr="005A6FF6">
              <w:rPr>
                <w:lang w:val="cy-GB"/>
              </w:rPr>
              <w:t xml:space="preserve"> yn debygol o gael eu cyhoeddi ar y rhyngrwyd neu mewn adroddiad.  Pe bai’n well gennych i'ch ymateb aros yn ddienw, ticiwch yma: </w:t>
            </w:r>
          </w:p>
        </w:tc>
      </w:tr>
    </w:tbl>
    <w:p w:rsidR="00F57F88" w:rsidRPr="0088129C" w:rsidRDefault="00F57F88" w:rsidP="00F57F88">
      <w:pPr>
        <w:ind w:left="360"/>
      </w:pPr>
      <w:r w:rsidRPr="0088129C">
        <w:rPr>
          <w:lang w:val="cy-GB"/>
        </w:rPr>
        <w:t> </w:t>
      </w:r>
    </w:p>
    <w:p w:rsidR="00F57F88" w:rsidRPr="001D3211" w:rsidRDefault="00F57F88" w:rsidP="00F57F88"/>
    <w:p w:rsidR="00F57F88" w:rsidRPr="001D3211" w:rsidRDefault="00F57F88" w:rsidP="00F57F88"/>
    <w:p w:rsidR="00F57F88" w:rsidRPr="001D3211" w:rsidRDefault="00F57F88" w:rsidP="00F57F88"/>
    <w:p w:rsidR="006933E7" w:rsidRDefault="00F57F88"/>
    <w:sectPr w:rsidR="006933E7" w:rsidSect="00951F9B">
      <w:pgSz w:w="11900" w:h="16840"/>
      <w:pgMar w:top="1418" w:right="169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3C9"/>
    <w:multiLevelType w:val="hybridMultilevel"/>
    <w:tmpl w:val="14B6D270"/>
    <w:lvl w:ilvl="0" w:tplc="080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8"/>
    <w:rsid w:val="002B2282"/>
    <w:rsid w:val="00F57F88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88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7F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57F88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5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1"/>
    <w:link w:val="HeadingChar"/>
    <w:qFormat/>
    <w:rsid w:val="00F57F88"/>
    <w:pPr>
      <w:ind w:left="1560" w:hanging="1560"/>
    </w:pPr>
    <w:rPr>
      <w:sz w:val="32"/>
      <w:lang w:eastAsia="en-GB"/>
    </w:rPr>
  </w:style>
  <w:style w:type="character" w:customStyle="1" w:styleId="HeadingChar">
    <w:name w:val="Heading Char"/>
    <w:basedOn w:val="Heading1Char"/>
    <w:link w:val="Heading"/>
    <w:rsid w:val="00F57F88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88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7F8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57F88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5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1"/>
    <w:link w:val="HeadingChar"/>
    <w:qFormat/>
    <w:rsid w:val="00F57F88"/>
    <w:pPr>
      <w:ind w:left="1560" w:hanging="1560"/>
    </w:pPr>
    <w:rPr>
      <w:sz w:val="32"/>
      <w:lang w:eastAsia="en-GB"/>
    </w:rPr>
  </w:style>
  <w:style w:type="character" w:customStyle="1" w:styleId="HeadingChar">
    <w:name w:val="Heading Char"/>
    <w:basedOn w:val="Heading1Char"/>
    <w:link w:val="Heading"/>
    <w:rsid w:val="00F57F88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F91222D1</Template>
  <TotalTime>0</TotalTime>
  <Pages>6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Daniel( EPS - Digital and Strategic Comms)</dc:creator>
  <cp:lastModifiedBy>Wood, Daniel( EPS - Digital and Strategic Comms)</cp:lastModifiedBy>
  <cp:revision>1</cp:revision>
  <dcterms:created xsi:type="dcterms:W3CDTF">2018-07-19T08:32:00Z</dcterms:created>
  <dcterms:modified xsi:type="dcterms:W3CDTF">2018-07-19T08:32:00Z</dcterms:modified>
</cp:coreProperties>
</file>