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D" w:rsidRPr="007A7AFD" w:rsidRDefault="00FA5D19" w:rsidP="00B00C44">
      <w:pPr>
        <w:jc w:val="center"/>
        <w:rPr>
          <w:b/>
          <w:sz w:val="28"/>
          <w:szCs w:val="28"/>
        </w:rPr>
      </w:pPr>
      <w:r w:rsidRPr="007A7AFD">
        <w:rPr>
          <w:b/>
          <w:bCs/>
          <w:sz w:val="28"/>
          <w:szCs w:val="28"/>
          <w:lang w:val="cy-GB"/>
        </w:rPr>
        <w:t>Ffurflen Ymateb i Ymgynghoriad</w:t>
      </w:r>
      <w:r w:rsidRPr="007A7AFD">
        <w:rPr>
          <w:b/>
          <w:bCs/>
          <w:sz w:val="28"/>
          <w:szCs w:val="28"/>
          <w:lang w:val="cy-GB"/>
        </w:rPr>
        <w:tab/>
      </w:r>
    </w:p>
    <w:p w:rsidR="008378DD" w:rsidRPr="007A7AFD" w:rsidRDefault="004E3F56" w:rsidP="008378DD">
      <w:pPr>
        <w:rPr>
          <w:b/>
          <w:highlight w:val="yellow"/>
        </w:rPr>
      </w:pPr>
    </w:p>
    <w:p w:rsidR="008378DD" w:rsidRDefault="00FA5D19" w:rsidP="00B00C44">
      <w:pPr>
        <w:jc w:val="center"/>
        <w:rPr>
          <w:b/>
          <w:sz w:val="28"/>
          <w:szCs w:val="28"/>
        </w:rPr>
      </w:pPr>
      <w:r>
        <w:rPr>
          <w:b/>
          <w:bCs/>
          <w:sz w:val="28"/>
          <w:szCs w:val="28"/>
          <w:lang w:val="cy-GB"/>
        </w:rPr>
        <w:t>Cais am dystiolaeth ynghylch darparu tai drwy’r system gynllunio</w:t>
      </w:r>
    </w:p>
    <w:p w:rsidR="008378DD" w:rsidRDefault="004E3F56" w:rsidP="008378DD">
      <w:pPr>
        <w:rPr>
          <w:b/>
          <w:highlight w:val="yellow"/>
        </w:rPr>
      </w:pPr>
    </w:p>
    <w:p w:rsidR="003B75C3" w:rsidRPr="003B75C3" w:rsidRDefault="00FA5D19" w:rsidP="003B75C3">
      <w:r>
        <w:rPr>
          <w:lang w:val="cy-GB"/>
        </w:rPr>
        <w:t xml:space="preserve">Mae’r cais hwn am dystiolaeth yn gofyn am eich barn ynghylch sut i wella’r ffordd o fodloni’r gofyn am dai a nodir mewn Cynllun Datblygu Lleol, gan gynnwys edrych ar y berthynas rhwng hyn a mesur y cyflenwad o dir sydd ei angen i ddarparu’r tai hyn. </w:t>
      </w:r>
    </w:p>
    <w:p w:rsidR="008378DD" w:rsidRPr="00DB2AD2" w:rsidRDefault="004E3F56" w:rsidP="008378DD">
      <w:pPr>
        <w:rPr>
          <w:rFonts w:cs="Arial"/>
          <w:strike/>
          <w:color w:val="000000"/>
          <w:highlight w:val="yellow"/>
        </w:rPr>
      </w:pPr>
    </w:p>
    <w:p w:rsidR="008378DD" w:rsidRPr="00C050E8" w:rsidRDefault="00FA5D19" w:rsidP="008378DD">
      <w:pPr>
        <w:rPr>
          <w:rFonts w:cs="Arial"/>
          <w:color w:val="000000"/>
        </w:rPr>
      </w:pPr>
      <w:r w:rsidRPr="007A7AFD">
        <w:rPr>
          <w:rFonts w:cs="Arial"/>
          <w:lang w:val="cy-GB"/>
        </w:rPr>
        <w:t xml:space="preserve">Os oes gennych unrhyw gwestiynau ynghylch yr ymgynghoriad hwn, e-bostiwch: </w:t>
      </w:r>
      <w:hyperlink r:id="rId10" w:history="1">
        <w:r w:rsidR="002F1CCD" w:rsidRPr="002F1CCD">
          <w:rPr>
            <w:rStyle w:val="Hyperlink"/>
            <w:rFonts w:cs="Arial"/>
            <w:bCs/>
          </w:rPr>
          <w:t>planconsultations-j@llyw.cymru</w:t>
        </w:r>
      </w:hyperlink>
      <w:r w:rsidRPr="007A7AFD">
        <w:rPr>
          <w:rFonts w:cs="Arial"/>
          <w:lang w:val="cy-GB"/>
        </w:rPr>
        <w:t xml:space="preserve"> neu ffoniwch </w:t>
      </w:r>
      <w:r w:rsidRPr="002F1CCD">
        <w:rPr>
          <w:rFonts w:cs="Arial"/>
          <w:color w:val="000000"/>
          <w:lang w:val="cy-GB"/>
        </w:rPr>
        <w:t>0</w:t>
      </w:r>
      <w:r w:rsidR="002F1CCD" w:rsidRPr="002F1CCD">
        <w:rPr>
          <w:rFonts w:cs="Arial"/>
          <w:bCs/>
          <w:color w:val="000000"/>
        </w:rPr>
        <w:t xml:space="preserve">3000 253882 </w:t>
      </w:r>
      <w:proofErr w:type="spellStart"/>
      <w:r w:rsidR="002F1CCD" w:rsidRPr="002F1CCD">
        <w:rPr>
          <w:rFonts w:cs="Arial"/>
          <w:bCs/>
          <w:color w:val="000000"/>
        </w:rPr>
        <w:t>neu</w:t>
      </w:r>
      <w:proofErr w:type="spellEnd"/>
      <w:r w:rsidR="002F1CCD" w:rsidRPr="002F1CCD">
        <w:rPr>
          <w:rFonts w:cs="Arial"/>
          <w:bCs/>
          <w:color w:val="000000"/>
        </w:rPr>
        <w:t xml:space="preserve"> 0</w:t>
      </w:r>
      <w:r w:rsidRPr="002F1CCD">
        <w:rPr>
          <w:rFonts w:cs="Arial"/>
          <w:color w:val="000000"/>
          <w:lang w:val="cy-GB"/>
        </w:rPr>
        <w:t>3000</w:t>
      </w:r>
      <w:r w:rsidR="002F1CCD" w:rsidRPr="002F1CCD">
        <w:rPr>
          <w:rFonts w:cs="Arial"/>
          <w:color w:val="000000"/>
          <w:lang w:val="cy-GB"/>
        </w:rPr>
        <w:t xml:space="preserve"> </w:t>
      </w:r>
      <w:r w:rsidRPr="002F1CCD">
        <w:rPr>
          <w:rFonts w:cs="Arial"/>
          <w:color w:val="000000"/>
          <w:lang w:val="cy-GB"/>
        </w:rPr>
        <w:t>256802</w:t>
      </w:r>
      <w:r w:rsidRPr="007A7AFD">
        <w:rPr>
          <w:rFonts w:cs="Arial"/>
          <w:lang w:val="cy-GB"/>
        </w:rPr>
        <w:t>.</w:t>
      </w:r>
    </w:p>
    <w:p w:rsidR="008378DD" w:rsidRPr="007A7AFD" w:rsidRDefault="004E3F56"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120554" w:rsidTr="00990460">
        <w:trPr>
          <w:trHeight w:val="427"/>
        </w:trPr>
        <w:tc>
          <w:tcPr>
            <w:tcW w:w="9400" w:type="dxa"/>
            <w:shd w:val="clear" w:color="000000" w:fill="B2A1C7" w:themeFill="accent4" w:themeFillTint="99"/>
            <w:vAlign w:val="center"/>
          </w:tcPr>
          <w:p w:rsidR="008378DD" w:rsidRPr="00394BB7" w:rsidRDefault="00FA5D19" w:rsidP="00B56344">
            <w:pPr>
              <w:jc w:val="center"/>
              <w:rPr>
                <w:rFonts w:cs="Arial"/>
                <w:b/>
              </w:rPr>
            </w:pPr>
            <w:r w:rsidRPr="00B56344">
              <w:rPr>
                <w:rFonts w:cs="Arial"/>
                <w:b/>
                <w:bCs/>
                <w:lang w:val="cy-GB"/>
              </w:rPr>
              <w:t>Y Rheoliad Diogelu Data Cyffredinol</w:t>
            </w:r>
          </w:p>
        </w:tc>
      </w:tr>
      <w:tr w:rsidR="00120554" w:rsidTr="00546CD7">
        <w:trPr>
          <w:trHeight w:val="427"/>
        </w:trPr>
        <w:tc>
          <w:tcPr>
            <w:tcW w:w="9400" w:type="dxa"/>
          </w:tcPr>
          <w:p w:rsidR="00023BD5" w:rsidRDefault="004E3F56" w:rsidP="00546CD7">
            <w:pPr>
              <w:jc w:val="both"/>
              <w:rPr>
                <w:rFonts w:cs="Arial"/>
                <w:color w:val="000000"/>
              </w:rPr>
            </w:pPr>
          </w:p>
          <w:p w:rsidR="00B56344" w:rsidRPr="00B56344" w:rsidRDefault="00FA5D19" w:rsidP="00B56344">
            <w:pPr>
              <w:rPr>
                <w:rFonts w:cs="Arial"/>
                <w:color w:val="000000"/>
              </w:rPr>
            </w:pPr>
            <w:r w:rsidRPr="00B56344">
              <w:rPr>
                <w:rFonts w:cs="Arial"/>
                <w:color w:val="000000"/>
                <w:lang w:val="cy-GB"/>
              </w:rPr>
              <w:t xml:space="preserve">Llywodraeth Cymru fydd y rheolydd data ar gyfer unrhyw ddata personol a roddwch fel rhan o’ch ymateb i’r ymgynghoriad. Bydd Gweinidogion Cymru yn prosesu’r wybodaeth bersonol hon yn unol </w:t>
            </w:r>
            <w:proofErr w:type="spellStart"/>
            <w:r w:rsidRPr="00B56344">
              <w:rPr>
                <w:rFonts w:cs="Arial"/>
                <w:color w:val="000000"/>
                <w:lang w:val="cy-GB"/>
              </w:rPr>
              <w:t>â’u</w:t>
            </w:r>
            <w:proofErr w:type="spellEnd"/>
            <w:r w:rsidRPr="00B56344">
              <w:rPr>
                <w:rFonts w:cs="Arial"/>
                <w:color w:val="000000"/>
                <w:lang w:val="cy-GB"/>
              </w:rPr>
              <w:t xml:space="preserve"> pwerau statudol er mwyn gallu gwneud penderfyniadau gwybodus ynghylch sut y maen nhw’n arfer eu swyddogaethau cyhoeddus. Bydd unrhyw ymateb a anfonwch atom yn cael ei weld yn llawn gan staff Llywodraeth Cymru sy’n ymdrin â’r materion sy’n berthnasol i’r ymgynghoriad hwn neu wrth gynllunio ymgynghoriadau yn y dyfodol. Os bydd Llywodraeth Cymru am ddadansoddi’r ymatebion ymhellach, efallai y bydd y gwaith hwn yn cael ei wneud gan drydydd parti achrededig (er enghraifft, sefydliad ymchwil neu gwmni ymgynghori).  Dim ond o dan gontract y bydd y gwaith hwn yn cael ei wneud. Mae telerau ac amodau safonol Llywodraeth Cymru ar gyfer contractau o’r fath yn nodi gofynion llym ar gyfer prosesu data personol a’u cadw’n ddiogel.</w:t>
            </w:r>
          </w:p>
          <w:p w:rsidR="00B56344" w:rsidRPr="00B56344" w:rsidRDefault="00FA5D19" w:rsidP="00B56344">
            <w:pPr>
              <w:rPr>
                <w:rFonts w:cs="Arial"/>
                <w:color w:val="000000"/>
              </w:rPr>
            </w:pPr>
            <w:r w:rsidRPr="00B56344">
              <w:rPr>
                <w:rFonts w:cs="Arial"/>
                <w:color w:val="000000"/>
                <w:lang w:val="cy-GB"/>
              </w:rPr>
              <w:t>Er mwyn dangos bod yr ymgynghoriad wedi’i gynnal yn briodol, mae Llywodraeth Cymru yn bwriadu cyhoeddi crynodeb o’r ymatebion i’r ddogfen hon. Mae’n bosibl y byddwn hefyd yn cyhoeddi’r ymatebion yn llawn. Fel arfer, caiff enw a chyfeiriad (neu ran o gyfeiriad) yr unigolyn neu’r sefydliad a anfonodd yr ymateb eu cyhoeddi gyda’r ymateb. Os nad ydych yn dymuno i’ch enw a’ch cyfeiriad gael eu cyhoeddi, rhowch wybod inni yn ysgrifenedig wrth anfon eich ymateb. Byddwn wedyn yn hepgor y manylion hynny.</w:t>
            </w:r>
          </w:p>
          <w:p w:rsidR="00B56344" w:rsidRPr="00B56344" w:rsidRDefault="00FA5D19" w:rsidP="00B56344">
            <w:pPr>
              <w:rPr>
                <w:rFonts w:cs="Arial"/>
                <w:color w:val="000000"/>
              </w:rPr>
            </w:pPr>
            <w:r w:rsidRPr="00B56344">
              <w:rPr>
                <w:rFonts w:cs="Arial"/>
                <w:color w:val="000000"/>
                <w:lang w:val="cy-GB"/>
              </w:rPr>
              <w:t>Dylech hefyd wybod am ein dyletswyddau o dan ddeddfwriaeth Rhyddid Gwybodaeth.</w:t>
            </w:r>
          </w:p>
          <w:p w:rsidR="00B56344" w:rsidRDefault="004E3F56" w:rsidP="00B56344">
            <w:pPr>
              <w:rPr>
                <w:rFonts w:cs="Arial"/>
                <w:color w:val="000000"/>
              </w:rPr>
            </w:pPr>
          </w:p>
          <w:p w:rsidR="00B56344" w:rsidRPr="00B56344" w:rsidRDefault="00FA5D19" w:rsidP="00B56344">
            <w:pPr>
              <w:rPr>
                <w:rFonts w:cs="Arial"/>
                <w:color w:val="000000"/>
              </w:rPr>
            </w:pPr>
            <w:r w:rsidRPr="00B56344">
              <w:rPr>
                <w:rFonts w:cs="Arial"/>
                <w:color w:val="000000"/>
                <w:lang w:val="cy-GB"/>
              </w:rPr>
              <w:t xml:space="preserve">Os caiff eich manylion eu cyhoeddi fel rhan o’r ymateb i’r ymgynghoriad, bydd yr adroddiadau hyn yn cael eu cadw am gyfnod amhenodol. Fel arall, ni </w:t>
            </w:r>
            <w:proofErr w:type="spellStart"/>
            <w:r w:rsidRPr="00B56344">
              <w:rPr>
                <w:rFonts w:cs="Arial"/>
                <w:color w:val="000000"/>
                <w:lang w:val="cy-GB"/>
              </w:rPr>
              <w:t>chedwir</w:t>
            </w:r>
            <w:proofErr w:type="spellEnd"/>
            <w:r w:rsidRPr="00B56344">
              <w:rPr>
                <w:rFonts w:cs="Arial"/>
                <w:color w:val="000000"/>
                <w:lang w:val="cy-GB"/>
              </w:rPr>
              <w:t xml:space="preserve"> eich data gan Lywodraeth Cymru am fwy na thair blynedd.</w:t>
            </w:r>
          </w:p>
          <w:p w:rsidR="00B56344" w:rsidRPr="00B56344" w:rsidRDefault="004E3F56" w:rsidP="00B56344">
            <w:pPr>
              <w:rPr>
                <w:rFonts w:cs="Arial"/>
                <w:color w:val="000000"/>
              </w:rPr>
            </w:pPr>
          </w:p>
          <w:p w:rsidR="00B56344" w:rsidRPr="00B56344" w:rsidRDefault="00FA5D19" w:rsidP="00B56344">
            <w:pPr>
              <w:rPr>
                <w:rFonts w:cs="Arial"/>
                <w:color w:val="000000"/>
              </w:rPr>
            </w:pPr>
            <w:r w:rsidRPr="00B56344">
              <w:rPr>
                <w:rFonts w:cs="Arial"/>
                <w:color w:val="000000"/>
                <w:lang w:val="cy-GB"/>
              </w:rPr>
              <w:t>Eich hawliau</w:t>
            </w:r>
          </w:p>
          <w:p w:rsidR="00B56344" w:rsidRPr="00B56344" w:rsidRDefault="00FA5D19" w:rsidP="00B56344">
            <w:pPr>
              <w:rPr>
                <w:rFonts w:cs="Arial"/>
                <w:color w:val="000000"/>
              </w:rPr>
            </w:pPr>
            <w:r w:rsidRPr="00B56344">
              <w:rPr>
                <w:rFonts w:cs="Arial"/>
                <w:color w:val="000000"/>
                <w:lang w:val="cy-GB"/>
              </w:rPr>
              <w:t>O dan y ddeddfwriaeth diogelu data, mae gennych yr hawliau canlynol:</w:t>
            </w:r>
          </w:p>
          <w:p w:rsidR="00B56344" w:rsidRPr="00B56344" w:rsidRDefault="00FA5D19" w:rsidP="00B56344">
            <w:pPr>
              <w:numPr>
                <w:ilvl w:val="0"/>
                <w:numId w:val="18"/>
              </w:numPr>
              <w:rPr>
                <w:rFonts w:cs="Arial"/>
                <w:color w:val="000000"/>
              </w:rPr>
            </w:pPr>
            <w:r w:rsidRPr="00B56344">
              <w:rPr>
                <w:rFonts w:cs="Arial"/>
                <w:color w:val="000000"/>
                <w:lang w:val="cy-GB"/>
              </w:rPr>
              <w:t xml:space="preserve">yr hawl i gael gwybod am y data personol a </w:t>
            </w:r>
            <w:proofErr w:type="spellStart"/>
            <w:r w:rsidRPr="00B56344">
              <w:rPr>
                <w:rFonts w:cs="Arial"/>
                <w:color w:val="000000"/>
                <w:lang w:val="cy-GB"/>
              </w:rPr>
              <w:t>gedwir</w:t>
            </w:r>
            <w:proofErr w:type="spellEnd"/>
            <w:r w:rsidRPr="00B56344">
              <w:rPr>
                <w:rFonts w:cs="Arial"/>
                <w:color w:val="000000"/>
                <w:lang w:val="cy-GB"/>
              </w:rPr>
              <w:t xml:space="preserve"> amdanoch ac i’w gweld</w:t>
            </w:r>
          </w:p>
          <w:p w:rsidR="00B56344" w:rsidRPr="00B56344" w:rsidRDefault="00FA5D19" w:rsidP="00B56344">
            <w:pPr>
              <w:numPr>
                <w:ilvl w:val="0"/>
                <w:numId w:val="18"/>
              </w:numPr>
              <w:rPr>
                <w:rFonts w:cs="Arial"/>
                <w:color w:val="000000"/>
              </w:rPr>
            </w:pPr>
            <w:r w:rsidRPr="00B56344">
              <w:rPr>
                <w:rFonts w:cs="Arial"/>
                <w:color w:val="000000"/>
                <w:lang w:val="cy-GB"/>
              </w:rPr>
              <w:t xml:space="preserve">yr hawl i </w:t>
            </w:r>
            <w:proofErr w:type="spellStart"/>
            <w:r w:rsidRPr="00B56344">
              <w:rPr>
                <w:rFonts w:cs="Arial"/>
                <w:color w:val="000000"/>
                <w:lang w:val="cy-GB"/>
              </w:rPr>
              <w:t>fynnu</w:t>
            </w:r>
            <w:proofErr w:type="spellEnd"/>
            <w:r w:rsidRPr="00B56344">
              <w:rPr>
                <w:rFonts w:cs="Arial"/>
                <w:color w:val="000000"/>
                <w:lang w:val="cy-GB"/>
              </w:rPr>
              <w:t xml:space="preserve"> ein bod yn cywiro unrhyw beth anghywir yn y data hynny</w:t>
            </w:r>
          </w:p>
          <w:p w:rsidR="00B56344" w:rsidRPr="00B56344" w:rsidRDefault="00FA5D19" w:rsidP="00B56344">
            <w:pPr>
              <w:numPr>
                <w:ilvl w:val="0"/>
                <w:numId w:val="18"/>
              </w:numPr>
              <w:rPr>
                <w:rFonts w:cs="Arial"/>
                <w:color w:val="000000"/>
              </w:rPr>
            </w:pPr>
            <w:r w:rsidRPr="00B56344">
              <w:rPr>
                <w:rFonts w:cs="Arial"/>
                <w:color w:val="000000"/>
                <w:lang w:val="cy-GB"/>
              </w:rPr>
              <w:t>yr hawl i wrthwynebu (o dan amgylchiadau penodol) prosesu’ch data personol neu gyfyngu ar eu defnyddio</w:t>
            </w:r>
          </w:p>
          <w:p w:rsidR="00B56344" w:rsidRPr="00B56344" w:rsidRDefault="00FA5D19" w:rsidP="00B56344">
            <w:pPr>
              <w:numPr>
                <w:ilvl w:val="0"/>
                <w:numId w:val="18"/>
              </w:numPr>
              <w:rPr>
                <w:rFonts w:cs="Arial"/>
                <w:color w:val="000000"/>
              </w:rPr>
            </w:pPr>
            <w:r w:rsidRPr="00B56344">
              <w:rPr>
                <w:rFonts w:cs="Arial"/>
                <w:color w:val="000000"/>
                <w:lang w:val="cy-GB"/>
              </w:rPr>
              <w:t xml:space="preserve">yr hawl (o dan amgylchiadau penodol) i </w:t>
            </w:r>
            <w:proofErr w:type="spellStart"/>
            <w:r w:rsidRPr="00B56344">
              <w:rPr>
                <w:rFonts w:cs="Arial"/>
                <w:color w:val="000000"/>
                <w:lang w:val="cy-GB"/>
              </w:rPr>
              <w:t>fynnu</w:t>
            </w:r>
            <w:proofErr w:type="spellEnd"/>
            <w:r w:rsidRPr="00B56344">
              <w:rPr>
                <w:rFonts w:cs="Arial"/>
                <w:color w:val="000000"/>
                <w:lang w:val="cy-GB"/>
              </w:rPr>
              <w:t xml:space="preserve"> bod eich data yn cael eu dileu</w:t>
            </w:r>
          </w:p>
          <w:p w:rsidR="00B56344" w:rsidRPr="00B56344" w:rsidRDefault="00FA5D19" w:rsidP="00B56344">
            <w:pPr>
              <w:numPr>
                <w:ilvl w:val="0"/>
                <w:numId w:val="18"/>
              </w:numPr>
              <w:rPr>
                <w:rFonts w:cs="Arial"/>
                <w:color w:val="000000"/>
              </w:rPr>
            </w:pPr>
            <w:r w:rsidRPr="00B56344">
              <w:rPr>
                <w:rFonts w:cs="Arial"/>
                <w:color w:val="000000"/>
                <w:lang w:val="cy-GB"/>
              </w:rPr>
              <w:t>yr hawl i ofyn (o dan amgylchiadau penodol) inni drosglwyddo’ch data i gorff arall</w:t>
            </w:r>
          </w:p>
          <w:p w:rsidR="00023BD5" w:rsidRPr="00A437CB" w:rsidRDefault="00FA5D19" w:rsidP="00B56344">
            <w:pPr>
              <w:pStyle w:val="ListParagraph"/>
              <w:numPr>
                <w:ilvl w:val="0"/>
                <w:numId w:val="18"/>
              </w:numPr>
              <w:rPr>
                <w:rFonts w:ascii="Arial" w:hAnsi="Arial" w:cs="Arial"/>
                <w:color w:val="000000"/>
                <w:sz w:val="24"/>
                <w:szCs w:val="24"/>
              </w:rPr>
            </w:pPr>
            <w:r w:rsidRPr="00A437CB">
              <w:rPr>
                <w:rFonts w:ascii="Arial" w:hAnsi="Arial" w:cs="Arial"/>
                <w:color w:val="000000"/>
                <w:sz w:val="24"/>
                <w:szCs w:val="24"/>
                <w:lang w:val="cy-GB"/>
              </w:rPr>
              <w:t>yr hawl i gofrestru cwyn yn Swyddfa’r Comisiynydd Gwybodaeth, sef ein rheolydd annibynnol ar gyfer diogelu data</w:t>
            </w:r>
          </w:p>
        </w:tc>
      </w:tr>
    </w:tbl>
    <w:p w:rsidR="00B56344" w:rsidRPr="00B56344" w:rsidRDefault="00FA5D19" w:rsidP="00B56344">
      <w:r w:rsidRPr="00B56344">
        <w:rPr>
          <w:lang w:val="cy-GB"/>
        </w:rPr>
        <w:lastRenderedPageBreak/>
        <w:t>I gael rhagor o fanylion am yr wybodaeth y mae Llywodraeth Cymru’n ei chadw a sut mae’n cael ei defnyddio, neu os hoffech arfer eich hawliau o dan y Rheoliad Cyffredinol ar Ddiogelu Data, defnyddiwch y manylion cyswllt isod:</w:t>
      </w:r>
    </w:p>
    <w:p w:rsidR="00B56344" w:rsidRDefault="004E3F56" w:rsidP="00B56344"/>
    <w:p w:rsidR="00B56344" w:rsidRPr="00B56344" w:rsidRDefault="00FA5D19" w:rsidP="00B56344">
      <w:r w:rsidRPr="00B56344">
        <w:rPr>
          <w:lang w:val="cy-GB"/>
        </w:rPr>
        <w:t>Y Swyddog Diogelu Data:</w:t>
      </w:r>
    </w:p>
    <w:p w:rsidR="00B56344" w:rsidRPr="00B56344" w:rsidRDefault="00FA5D19" w:rsidP="00B56344">
      <w:r w:rsidRPr="00B56344">
        <w:rPr>
          <w:lang w:val="cy-GB"/>
        </w:rPr>
        <w:t>Llywodraeth Cymru</w:t>
      </w:r>
    </w:p>
    <w:p w:rsidR="00B56344" w:rsidRPr="00B56344" w:rsidRDefault="00FA5D19" w:rsidP="00B56344">
      <w:r w:rsidRPr="00B56344">
        <w:rPr>
          <w:lang w:val="cy-GB"/>
        </w:rPr>
        <w:t>Parc Cathays</w:t>
      </w:r>
    </w:p>
    <w:p w:rsidR="00B56344" w:rsidRPr="00B56344" w:rsidRDefault="00FA5D19" w:rsidP="00B56344">
      <w:r w:rsidRPr="00B56344">
        <w:rPr>
          <w:lang w:val="cy-GB"/>
        </w:rPr>
        <w:t>CAERDYDD</w:t>
      </w:r>
    </w:p>
    <w:p w:rsidR="00B56344" w:rsidRPr="00B56344" w:rsidRDefault="00FA5D19" w:rsidP="00B56344">
      <w:r w:rsidRPr="00B56344">
        <w:rPr>
          <w:lang w:val="cy-GB"/>
        </w:rPr>
        <w:t>CF10 3NQ</w:t>
      </w:r>
    </w:p>
    <w:p w:rsidR="00B56344" w:rsidRPr="00B56344" w:rsidRDefault="004E3F56" w:rsidP="00B56344"/>
    <w:p w:rsidR="00B56344" w:rsidRPr="00B56344" w:rsidRDefault="00FA5D19" w:rsidP="00B56344">
      <w:r w:rsidRPr="00B56344">
        <w:rPr>
          <w:lang w:val="cy-GB"/>
        </w:rPr>
        <w:t xml:space="preserve">e-bost: </w:t>
      </w:r>
      <w:hyperlink r:id="rId11" w:history="1">
        <w:r w:rsidRPr="00B56344">
          <w:rPr>
            <w:rStyle w:val="Hyperlink"/>
            <w:lang w:val="cy-GB"/>
          </w:rPr>
          <w:t>Data.ProtectionOfficer@llyw.cymru</w:t>
        </w:r>
      </w:hyperlink>
    </w:p>
    <w:p w:rsidR="008378DD" w:rsidRDefault="004E3F56" w:rsidP="008378DD">
      <w:pPr>
        <w:rPr>
          <w:b/>
          <w:highlight w:val="yellow"/>
        </w:rPr>
      </w:pPr>
    </w:p>
    <w:p w:rsidR="003A5747" w:rsidRPr="007A7AFD" w:rsidRDefault="004E3F56" w:rsidP="008378DD">
      <w:pPr>
        <w:rPr>
          <w:b/>
          <w:highlight w:val="yellow"/>
        </w:rPr>
      </w:pPr>
    </w:p>
    <w:p w:rsidR="00B56344" w:rsidRPr="00B56344" w:rsidRDefault="00FA5D19" w:rsidP="00B56344">
      <w:r w:rsidRPr="00B56344">
        <w:rPr>
          <w:lang w:val="cy-GB"/>
        </w:rPr>
        <w:t xml:space="preserve">Y manylion cyswllt ar gyfer Swyddfa’r Comisiynydd Gwybodaeth yw: </w:t>
      </w:r>
    </w:p>
    <w:p w:rsidR="00B56344" w:rsidRDefault="004E3F56" w:rsidP="00B56344"/>
    <w:p w:rsidR="00B56344" w:rsidRPr="00B56344" w:rsidRDefault="00FA5D19" w:rsidP="00B56344">
      <w:proofErr w:type="spellStart"/>
      <w:r w:rsidRPr="00B56344">
        <w:rPr>
          <w:lang w:val="cy-GB"/>
        </w:rPr>
        <w:t>Wycliffe</w:t>
      </w:r>
      <w:proofErr w:type="spellEnd"/>
      <w:r w:rsidRPr="00B56344">
        <w:rPr>
          <w:lang w:val="cy-GB"/>
        </w:rPr>
        <w:t xml:space="preserve"> </w:t>
      </w:r>
      <w:proofErr w:type="spellStart"/>
      <w:r w:rsidRPr="00B56344">
        <w:rPr>
          <w:lang w:val="cy-GB"/>
        </w:rPr>
        <w:t>House</w:t>
      </w:r>
      <w:proofErr w:type="spellEnd"/>
    </w:p>
    <w:p w:rsidR="00B56344" w:rsidRPr="00B56344" w:rsidRDefault="00FA5D19" w:rsidP="00B56344">
      <w:r w:rsidRPr="00B56344">
        <w:rPr>
          <w:lang w:val="cy-GB"/>
        </w:rPr>
        <w:t>Water Lane</w:t>
      </w:r>
    </w:p>
    <w:p w:rsidR="00B56344" w:rsidRPr="00B56344" w:rsidRDefault="00FA5D19" w:rsidP="00B56344">
      <w:proofErr w:type="spellStart"/>
      <w:r w:rsidRPr="00B56344">
        <w:rPr>
          <w:lang w:val="cy-GB"/>
        </w:rPr>
        <w:t>Wilmslow</w:t>
      </w:r>
      <w:proofErr w:type="spellEnd"/>
    </w:p>
    <w:p w:rsidR="00B56344" w:rsidRPr="00B56344" w:rsidRDefault="00FA5D19" w:rsidP="00B56344">
      <w:r w:rsidRPr="00B56344">
        <w:rPr>
          <w:lang w:val="cy-GB"/>
        </w:rPr>
        <w:t>Cheshire</w:t>
      </w:r>
    </w:p>
    <w:p w:rsidR="00B56344" w:rsidRPr="00B56344" w:rsidRDefault="00FA5D19" w:rsidP="00B56344">
      <w:r w:rsidRPr="00B56344">
        <w:rPr>
          <w:lang w:val="cy-GB"/>
        </w:rPr>
        <w:t>SK9 5AF</w:t>
      </w:r>
    </w:p>
    <w:p w:rsidR="00B56344" w:rsidRPr="00B56344" w:rsidRDefault="004E3F56" w:rsidP="00B56344"/>
    <w:p w:rsidR="00B56344" w:rsidRPr="00B56344" w:rsidRDefault="00FA5D19" w:rsidP="00B56344">
      <w:r w:rsidRPr="00B56344">
        <w:rPr>
          <w:lang w:val="cy-GB"/>
        </w:rPr>
        <w:t xml:space="preserve">Ffôn: 01625 545 745 neu </w:t>
      </w:r>
      <w:r w:rsidRPr="00B56344">
        <w:rPr>
          <w:lang w:val="cy-GB"/>
        </w:rPr>
        <w:br/>
        <w:t>0303 123 1113</w:t>
      </w:r>
    </w:p>
    <w:p w:rsidR="00B56344" w:rsidRPr="00B56344" w:rsidRDefault="00FA5D19" w:rsidP="00B56344">
      <w:pPr>
        <w:rPr>
          <w:u w:val="single"/>
        </w:rPr>
      </w:pPr>
      <w:r w:rsidRPr="00B56344">
        <w:rPr>
          <w:lang w:val="cy-GB"/>
        </w:rPr>
        <w:t xml:space="preserve">Gwefan: </w:t>
      </w:r>
      <w:hyperlink r:id="rId12" w:history="1">
        <w:r w:rsidRPr="00B56344">
          <w:rPr>
            <w:rStyle w:val="Hyperlink"/>
            <w:lang w:val="cy-GB"/>
          </w:rPr>
          <w:t>https://ico.org.uk/</w:t>
        </w:r>
      </w:hyperlink>
    </w:p>
    <w:p w:rsidR="003A5747" w:rsidRDefault="00FA5D19">
      <w:pPr>
        <w:rPr>
          <w:b/>
        </w:rPr>
      </w:pPr>
      <w:r>
        <w:rPr>
          <w:b/>
          <w:bCs/>
          <w:lang w:val="cy-GB"/>
        </w:rPr>
        <w:br w:type="page"/>
      </w:r>
    </w:p>
    <w:p w:rsidR="008378DD" w:rsidRPr="00394BB7" w:rsidRDefault="00FA5D19" w:rsidP="008378DD">
      <w:pPr>
        <w:rPr>
          <w:b/>
        </w:rPr>
      </w:pPr>
      <w:r w:rsidRPr="00394BB7">
        <w:rPr>
          <w:b/>
          <w:bCs/>
          <w:lang w:val="cy-GB"/>
        </w:rPr>
        <w:lastRenderedPageBreak/>
        <w:t>F</w:t>
      </w:r>
      <w:r w:rsidR="00654B77">
        <w:rPr>
          <w:b/>
          <w:bCs/>
          <w:lang w:val="cy-GB"/>
        </w:rPr>
        <w:t>FURFLEN YMATEB I YMGYNGHORIAD</w:t>
      </w:r>
      <w:r w:rsidRPr="00394BB7">
        <w:rPr>
          <w:b/>
          <w:bCs/>
          <w:lang w:val="cy-GB"/>
        </w:rPr>
        <w:tab/>
      </w:r>
    </w:p>
    <w:p w:rsidR="008378DD" w:rsidRPr="007A7AFD" w:rsidRDefault="004E3F56"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120554" w:rsidTr="00990460">
        <w:trPr>
          <w:trHeight w:val="427"/>
        </w:trPr>
        <w:tc>
          <w:tcPr>
            <w:tcW w:w="9400" w:type="dxa"/>
            <w:gridSpan w:val="3"/>
            <w:tcBorders>
              <w:bottom w:val="single" w:sz="4" w:space="0" w:color="auto"/>
            </w:tcBorders>
            <w:shd w:val="clear" w:color="B2A1C7" w:themeColor="accent4" w:themeTint="99" w:fill="654381"/>
            <w:vAlign w:val="center"/>
          </w:tcPr>
          <w:p w:rsidR="008378DD" w:rsidRPr="00990460" w:rsidRDefault="00FA5D19" w:rsidP="00360A33">
            <w:pPr>
              <w:rPr>
                <w:rFonts w:ascii="Trebuchet MS" w:hAnsi="Trebuchet MS" w:cs="Arial"/>
                <w:color w:val="FFFFFF" w:themeColor="background1"/>
                <w:highlight w:val="yellow"/>
              </w:rPr>
            </w:pPr>
            <w:r>
              <w:rPr>
                <w:b/>
                <w:bCs/>
                <w:color w:val="FFFFFF" w:themeColor="background1"/>
                <w:sz w:val="28"/>
                <w:szCs w:val="28"/>
                <w:lang w:val="cy-GB"/>
              </w:rPr>
              <w:t>Cais am dystiolaeth ynghylch darparu tai drwy’r system gynllunio</w:t>
            </w:r>
          </w:p>
        </w:tc>
      </w:tr>
      <w:tr w:rsidR="00120554" w:rsidTr="00990460">
        <w:trPr>
          <w:trHeight w:val="427"/>
        </w:trPr>
        <w:tc>
          <w:tcPr>
            <w:tcW w:w="9400" w:type="dxa"/>
            <w:gridSpan w:val="3"/>
            <w:shd w:val="clear" w:color="000000" w:fill="B2A1C7" w:themeFill="accent4" w:themeFillTint="99"/>
            <w:vAlign w:val="center"/>
          </w:tcPr>
          <w:p w:rsidR="008378DD" w:rsidRPr="00394BB7" w:rsidRDefault="00FA5D19" w:rsidP="008378DD">
            <w:pPr>
              <w:jc w:val="center"/>
              <w:rPr>
                <w:rFonts w:ascii="Trebuchet MS" w:hAnsi="Trebuchet MS"/>
                <w:b/>
              </w:rPr>
            </w:pPr>
            <w:r w:rsidRPr="00394BB7">
              <w:rPr>
                <w:rFonts w:cs="Arial"/>
                <w:b/>
                <w:bCs/>
                <w:color w:val="000000"/>
                <w:lang w:val="cy-GB"/>
              </w:rPr>
              <w:t xml:space="preserve">Dyddiad: </w:t>
            </w:r>
          </w:p>
        </w:tc>
      </w:tr>
      <w:tr w:rsidR="00120554" w:rsidTr="00990460">
        <w:trPr>
          <w:trHeight w:val="427"/>
        </w:trPr>
        <w:tc>
          <w:tcPr>
            <w:tcW w:w="2127" w:type="dxa"/>
            <w:shd w:val="clear" w:color="000000" w:fill="B2A1C7" w:themeFill="accent4" w:themeFillTint="99"/>
            <w:vAlign w:val="center"/>
          </w:tcPr>
          <w:p w:rsidR="008378DD" w:rsidRPr="00394BB7" w:rsidRDefault="00FA5D19" w:rsidP="008378DD">
            <w:pPr>
              <w:rPr>
                <w:rFonts w:cs="Arial"/>
                <w:b/>
              </w:rPr>
            </w:pPr>
            <w:r w:rsidRPr="00394BB7">
              <w:rPr>
                <w:rFonts w:cs="Arial"/>
                <w:b/>
                <w:bCs/>
                <w:lang w:val="cy-GB"/>
              </w:rPr>
              <w:t xml:space="preserve">Enw </w:t>
            </w:r>
          </w:p>
        </w:tc>
        <w:tc>
          <w:tcPr>
            <w:tcW w:w="7273" w:type="dxa"/>
            <w:gridSpan w:val="2"/>
            <w:vAlign w:val="center"/>
          </w:tcPr>
          <w:p w:rsidR="008378DD" w:rsidRPr="00394BB7" w:rsidRDefault="00FA5D19" w:rsidP="008378DD">
            <w:pPr>
              <w:rPr>
                <w:rFonts w:ascii="Trebuchet MS" w:hAnsi="Trebuchet MS"/>
                <w:b/>
              </w:rPr>
            </w:pPr>
            <w:r w:rsidRPr="00394BB7">
              <w:rPr>
                <w:rFonts w:cs="Arial"/>
                <w:iCs/>
                <w:snapToGrid w:val="0"/>
                <w:lang w:eastAsia="en-US"/>
              </w:rPr>
              <w:fldChar w:fldCharType="begin">
                <w:ffData>
                  <w:name w:val=""/>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Pr>
                <w:rFonts w:cs="Arial"/>
                <w:iCs/>
                <w:noProof/>
                <w:snapToGrid w:val="0"/>
                <w:lang w:eastAsia="en-US"/>
              </w:rPr>
              <w:t> </w:t>
            </w:r>
            <w:r>
              <w:rPr>
                <w:rFonts w:cs="Arial"/>
                <w:iCs/>
                <w:noProof/>
                <w:snapToGrid w:val="0"/>
                <w:lang w:eastAsia="en-US"/>
              </w:rPr>
              <w:t> </w:t>
            </w:r>
            <w:r>
              <w:rPr>
                <w:rFonts w:cs="Arial"/>
                <w:iCs/>
                <w:noProof/>
                <w:snapToGrid w:val="0"/>
                <w:lang w:eastAsia="en-US"/>
              </w:rPr>
              <w:t> </w:t>
            </w:r>
            <w:r>
              <w:rPr>
                <w:rFonts w:cs="Arial"/>
                <w:iCs/>
                <w:noProof/>
                <w:snapToGrid w:val="0"/>
                <w:lang w:eastAsia="en-US"/>
              </w:rPr>
              <w:t> </w:t>
            </w:r>
            <w:r>
              <w:rPr>
                <w:rFonts w:cs="Arial"/>
                <w:iCs/>
                <w:noProof/>
                <w:snapToGrid w:val="0"/>
                <w:lang w:eastAsia="en-US"/>
              </w:rPr>
              <w:t> </w:t>
            </w:r>
            <w:r w:rsidRPr="00394BB7">
              <w:rPr>
                <w:rFonts w:cs="Arial"/>
                <w:iCs/>
                <w:snapToGrid w:val="0"/>
                <w:lang w:eastAsia="en-US"/>
              </w:rPr>
              <w:fldChar w:fldCharType="end"/>
            </w:r>
          </w:p>
        </w:tc>
      </w:tr>
      <w:tr w:rsidR="00120554" w:rsidTr="00990460">
        <w:trPr>
          <w:trHeight w:val="416"/>
        </w:trPr>
        <w:tc>
          <w:tcPr>
            <w:tcW w:w="2127" w:type="dxa"/>
            <w:shd w:val="clear" w:color="000000" w:fill="B2A1C7" w:themeFill="accent4" w:themeFillTint="99"/>
            <w:vAlign w:val="center"/>
          </w:tcPr>
          <w:p w:rsidR="008378DD" w:rsidRPr="00394BB7" w:rsidRDefault="00FA5D19" w:rsidP="008378DD">
            <w:pPr>
              <w:rPr>
                <w:rFonts w:cs="Arial"/>
                <w:b/>
              </w:rPr>
            </w:pPr>
            <w:r w:rsidRPr="00394BB7">
              <w:rPr>
                <w:rFonts w:cs="Arial"/>
                <w:b/>
                <w:bCs/>
                <w:lang w:val="cy-GB"/>
              </w:rPr>
              <w:t xml:space="preserve">Sefydliad </w:t>
            </w:r>
          </w:p>
        </w:tc>
        <w:tc>
          <w:tcPr>
            <w:tcW w:w="7273" w:type="dxa"/>
            <w:gridSpan w:val="2"/>
            <w:vAlign w:val="center"/>
          </w:tcPr>
          <w:p w:rsidR="008378DD" w:rsidRPr="00394BB7" w:rsidRDefault="00FA5D19"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Pr>
                <w:rFonts w:cs="Arial"/>
                <w:iCs/>
                <w:noProof/>
                <w:snapToGrid w:val="0"/>
                <w:lang w:eastAsia="en-US"/>
              </w:rPr>
              <w:t> </w:t>
            </w:r>
            <w:r>
              <w:rPr>
                <w:rFonts w:cs="Arial"/>
                <w:iCs/>
                <w:noProof/>
                <w:snapToGrid w:val="0"/>
                <w:lang w:eastAsia="en-US"/>
              </w:rPr>
              <w:t> </w:t>
            </w:r>
            <w:r>
              <w:rPr>
                <w:rFonts w:cs="Arial"/>
                <w:iCs/>
                <w:noProof/>
                <w:snapToGrid w:val="0"/>
                <w:lang w:eastAsia="en-US"/>
              </w:rPr>
              <w:t> </w:t>
            </w:r>
            <w:r>
              <w:rPr>
                <w:rFonts w:cs="Arial"/>
                <w:iCs/>
                <w:noProof/>
                <w:snapToGrid w:val="0"/>
                <w:lang w:eastAsia="en-US"/>
              </w:rPr>
              <w:t> </w:t>
            </w:r>
            <w:r>
              <w:rPr>
                <w:rFonts w:cs="Arial"/>
                <w:iCs/>
                <w:noProof/>
                <w:snapToGrid w:val="0"/>
                <w:lang w:eastAsia="en-US"/>
              </w:rPr>
              <w:t> </w:t>
            </w:r>
            <w:r w:rsidRPr="00394BB7">
              <w:rPr>
                <w:rFonts w:cs="Arial"/>
                <w:iCs/>
                <w:snapToGrid w:val="0"/>
                <w:lang w:eastAsia="en-US"/>
              </w:rPr>
              <w:fldChar w:fldCharType="end"/>
            </w:r>
          </w:p>
        </w:tc>
      </w:tr>
      <w:tr w:rsidR="00120554" w:rsidTr="00990460">
        <w:trPr>
          <w:trHeight w:val="559"/>
        </w:trPr>
        <w:tc>
          <w:tcPr>
            <w:tcW w:w="2127" w:type="dxa"/>
            <w:shd w:val="clear" w:color="000000" w:fill="B2A1C7" w:themeFill="accent4" w:themeFillTint="99"/>
            <w:vAlign w:val="center"/>
          </w:tcPr>
          <w:p w:rsidR="008378DD" w:rsidRDefault="00FA5D19" w:rsidP="008378DD">
            <w:pPr>
              <w:rPr>
                <w:rFonts w:cs="Arial"/>
                <w:b/>
              </w:rPr>
            </w:pPr>
            <w:r>
              <w:rPr>
                <w:rFonts w:cs="Arial"/>
                <w:b/>
                <w:bCs/>
                <w:lang w:val="cy-GB"/>
              </w:rPr>
              <w:t>Manylion cyswllt:</w:t>
            </w:r>
            <w:r>
              <w:rPr>
                <w:rFonts w:cs="Arial"/>
                <w:lang w:val="cy-GB"/>
              </w:rPr>
              <w:t xml:space="preserve"> </w:t>
            </w:r>
          </w:p>
          <w:p w:rsidR="00E45884" w:rsidRDefault="004E3F56" w:rsidP="008378DD">
            <w:pPr>
              <w:rPr>
                <w:rFonts w:cs="Arial"/>
                <w:b/>
              </w:rPr>
            </w:pPr>
          </w:p>
          <w:p w:rsidR="00E45884" w:rsidRPr="00394BB7" w:rsidRDefault="00FA5D19" w:rsidP="008378DD">
            <w:pPr>
              <w:rPr>
                <w:rFonts w:cs="Arial"/>
                <w:b/>
              </w:rPr>
            </w:pPr>
            <w:r>
              <w:rPr>
                <w:rFonts w:cs="Arial"/>
                <w:b/>
                <w:bCs/>
                <w:lang w:val="cy-GB"/>
              </w:rPr>
              <w:t>(cyfeiriad e-bost, rhif ffôn neu gyfeiriad)</w:t>
            </w:r>
            <w:r>
              <w:rPr>
                <w:rFonts w:cs="Arial"/>
                <w:lang w:val="cy-GB"/>
              </w:rPr>
              <w:t xml:space="preserve"> </w:t>
            </w:r>
          </w:p>
        </w:tc>
        <w:tc>
          <w:tcPr>
            <w:tcW w:w="7273" w:type="dxa"/>
            <w:gridSpan w:val="2"/>
            <w:vAlign w:val="center"/>
          </w:tcPr>
          <w:p w:rsidR="008378DD" w:rsidRPr="00394BB7" w:rsidRDefault="00FA5D19"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Pr>
                <w:rFonts w:cs="Arial"/>
                <w:iCs/>
                <w:noProof/>
                <w:snapToGrid w:val="0"/>
                <w:lang w:eastAsia="en-US"/>
              </w:rPr>
              <w:t> </w:t>
            </w:r>
            <w:r>
              <w:rPr>
                <w:rFonts w:cs="Arial"/>
                <w:iCs/>
                <w:noProof/>
                <w:snapToGrid w:val="0"/>
                <w:lang w:eastAsia="en-US"/>
              </w:rPr>
              <w:t> </w:t>
            </w:r>
            <w:r>
              <w:rPr>
                <w:rFonts w:cs="Arial"/>
                <w:iCs/>
                <w:noProof/>
                <w:snapToGrid w:val="0"/>
                <w:lang w:eastAsia="en-US"/>
              </w:rPr>
              <w:t> </w:t>
            </w:r>
            <w:r>
              <w:rPr>
                <w:rFonts w:cs="Arial"/>
                <w:iCs/>
                <w:noProof/>
                <w:snapToGrid w:val="0"/>
                <w:lang w:eastAsia="en-US"/>
              </w:rPr>
              <w:t> </w:t>
            </w:r>
            <w:r>
              <w:rPr>
                <w:rFonts w:cs="Arial"/>
                <w:iCs/>
                <w:noProof/>
                <w:snapToGrid w:val="0"/>
                <w:lang w:eastAsia="en-US"/>
              </w:rPr>
              <w:t> </w:t>
            </w:r>
            <w:r w:rsidRPr="00394BB7">
              <w:rPr>
                <w:rFonts w:cs="Arial"/>
                <w:iCs/>
                <w:snapToGrid w:val="0"/>
                <w:lang w:eastAsia="en-US"/>
              </w:rPr>
              <w:fldChar w:fldCharType="end"/>
            </w:r>
          </w:p>
        </w:tc>
      </w:tr>
      <w:tr w:rsidR="00120554" w:rsidTr="00990460">
        <w:trPr>
          <w:trHeight w:val="603"/>
        </w:trPr>
        <w:tc>
          <w:tcPr>
            <w:tcW w:w="2127" w:type="dxa"/>
            <w:vMerge w:val="restart"/>
            <w:shd w:val="clear" w:color="000000" w:fill="B2A1C7" w:themeFill="accent4" w:themeFillTint="99"/>
          </w:tcPr>
          <w:p w:rsidR="00E45884" w:rsidRPr="00394BB7" w:rsidRDefault="00FA5D19" w:rsidP="008378DD">
            <w:pPr>
              <w:rPr>
                <w:rFonts w:cs="Arial"/>
                <w:b/>
              </w:rPr>
            </w:pPr>
            <w:r w:rsidRPr="00394BB7">
              <w:rPr>
                <w:rFonts w:cs="Arial"/>
                <w:b/>
                <w:bCs/>
                <w:lang w:val="cy-GB"/>
              </w:rPr>
              <w:t>Math</w:t>
            </w:r>
          </w:p>
          <w:p w:rsidR="00E45884" w:rsidRPr="00394BB7" w:rsidRDefault="00FA5D19" w:rsidP="008378DD">
            <w:pPr>
              <w:rPr>
                <w:rFonts w:cs="Arial"/>
                <w:bCs/>
                <w:i/>
                <w:iCs/>
              </w:rPr>
            </w:pPr>
            <w:r w:rsidRPr="00394BB7">
              <w:rPr>
                <w:rFonts w:cs="Arial"/>
                <w:bCs/>
                <w:i/>
                <w:iCs/>
                <w:lang w:val="cy-GB"/>
              </w:rPr>
              <w:t>(Dewiswch un)</w:t>
            </w:r>
          </w:p>
        </w:tc>
        <w:tc>
          <w:tcPr>
            <w:tcW w:w="6273" w:type="dxa"/>
            <w:vAlign w:val="center"/>
          </w:tcPr>
          <w:p w:rsidR="00E45884" w:rsidRPr="00394BB7" w:rsidRDefault="00FA5D19" w:rsidP="008378DD">
            <w:pPr>
              <w:rPr>
                <w:b/>
                <w:bCs/>
              </w:rPr>
            </w:pPr>
            <w:r>
              <w:rPr>
                <w:lang w:val="cy-GB"/>
              </w:rPr>
              <w:t>Busnes</w:t>
            </w:r>
          </w:p>
        </w:tc>
        <w:bookmarkStart w:id="0" w:name="Check3"/>
        <w:tc>
          <w:tcPr>
            <w:tcW w:w="1000" w:type="dxa"/>
            <w:vAlign w:val="center"/>
          </w:tcPr>
          <w:p w:rsidR="00E45884" w:rsidRPr="00394BB7" w:rsidRDefault="00FA5D19" w:rsidP="008378DD">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4E3F56">
              <w:fldChar w:fldCharType="separate"/>
            </w:r>
            <w:r w:rsidRPr="00394BB7">
              <w:fldChar w:fldCharType="end"/>
            </w:r>
            <w:bookmarkEnd w:id="0"/>
          </w:p>
        </w:tc>
      </w:tr>
      <w:tr w:rsidR="00120554" w:rsidTr="00990460">
        <w:trPr>
          <w:trHeight w:val="559"/>
        </w:trPr>
        <w:tc>
          <w:tcPr>
            <w:tcW w:w="2127" w:type="dxa"/>
            <w:vMerge/>
            <w:shd w:val="clear" w:color="000000" w:fill="B2A1C7" w:themeFill="accent4" w:themeFillTint="99"/>
            <w:vAlign w:val="center"/>
          </w:tcPr>
          <w:p w:rsidR="00E45884" w:rsidRPr="007A7AFD" w:rsidRDefault="004E3F56" w:rsidP="008378DD">
            <w:pPr>
              <w:rPr>
                <w:rFonts w:cs="Arial"/>
                <w:b/>
                <w:highlight w:val="yellow"/>
              </w:rPr>
            </w:pPr>
          </w:p>
        </w:tc>
        <w:tc>
          <w:tcPr>
            <w:tcW w:w="6273" w:type="dxa"/>
            <w:vAlign w:val="center"/>
          </w:tcPr>
          <w:p w:rsidR="00E45884" w:rsidRPr="00394BB7" w:rsidRDefault="00FA5D19" w:rsidP="008378DD">
            <w:r w:rsidRPr="00394BB7">
              <w:rPr>
                <w:lang w:val="cy-GB"/>
              </w:rPr>
              <w:t>Awdurdod Cynllunio Lleol</w:t>
            </w:r>
          </w:p>
        </w:tc>
        <w:bookmarkStart w:id="1" w:name="Check4"/>
        <w:tc>
          <w:tcPr>
            <w:tcW w:w="1000" w:type="dxa"/>
            <w:vAlign w:val="center"/>
          </w:tcPr>
          <w:p w:rsidR="00E45884" w:rsidRPr="00394BB7" w:rsidRDefault="00FA5D19" w:rsidP="008378DD">
            <w:pPr>
              <w:jc w:val="center"/>
            </w:pPr>
            <w:r w:rsidRPr="00394BB7">
              <w:fldChar w:fldCharType="begin">
                <w:ffData>
                  <w:name w:val="Check4"/>
                  <w:enabled/>
                  <w:calcOnExit w:val="0"/>
                  <w:checkBox>
                    <w:sizeAuto/>
                    <w:default w:val="0"/>
                  </w:checkBox>
                </w:ffData>
              </w:fldChar>
            </w:r>
            <w:r w:rsidRPr="00394BB7">
              <w:instrText xml:space="preserve"> FORMCHECKBOX </w:instrText>
            </w:r>
            <w:r w:rsidR="004E3F56">
              <w:fldChar w:fldCharType="separate"/>
            </w:r>
            <w:r w:rsidRPr="00394BB7">
              <w:fldChar w:fldCharType="end"/>
            </w:r>
            <w:bookmarkEnd w:id="1"/>
          </w:p>
        </w:tc>
      </w:tr>
      <w:tr w:rsidR="00120554" w:rsidTr="00990460">
        <w:trPr>
          <w:trHeight w:val="559"/>
        </w:trPr>
        <w:tc>
          <w:tcPr>
            <w:tcW w:w="2127" w:type="dxa"/>
            <w:vMerge/>
            <w:shd w:val="clear" w:color="000000" w:fill="B2A1C7" w:themeFill="accent4" w:themeFillTint="99"/>
            <w:vAlign w:val="center"/>
          </w:tcPr>
          <w:p w:rsidR="00612D52" w:rsidRPr="007A7AFD" w:rsidRDefault="004E3F56" w:rsidP="008378DD">
            <w:pPr>
              <w:rPr>
                <w:rFonts w:cs="Arial"/>
                <w:b/>
                <w:highlight w:val="yellow"/>
              </w:rPr>
            </w:pPr>
          </w:p>
        </w:tc>
        <w:tc>
          <w:tcPr>
            <w:tcW w:w="6273" w:type="dxa"/>
            <w:vAlign w:val="center"/>
          </w:tcPr>
          <w:p w:rsidR="00612D52" w:rsidRPr="00394BB7" w:rsidRDefault="00784049" w:rsidP="00A46E1E">
            <w:r>
              <w:rPr>
                <w:lang w:val="cy-GB"/>
              </w:rPr>
              <w:t xml:space="preserve">Cynghorydd </w:t>
            </w:r>
            <w:r w:rsidR="00FA5D19">
              <w:rPr>
                <w:lang w:val="cy-GB"/>
              </w:rPr>
              <w:t>Awdurdod Cynllunio Lleol - yn ymateb fel unigolyn</w:t>
            </w:r>
          </w:p>
        </w:tc>
        <w:tc>
          <w:tcPr>
            <w:tcW w:w="1000" w:type="dxa"/>
            <w:vAlign w:val="center"/>
          </w:tcPr>
          <w:p w:rsidR="00612D52" w:rsidRPr="00394BB7" w:rsidRDefault="00FA5D19"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4E3F56">
              <w:fldChar w:fldCharType="separate"/>
            </w:r>
            <w:r w:rsidRPr="00394BB7">
              <w:fldChar w:fldCharType="end"/>
            </w:r>
          </w:p>
        </w:tc>
      </w:tr>
      <w:tr w:rsidR="00120554" w:rsidTr="00990460">
        <w:trPr>
          <w:trHeight w:val="559"/>
        </w:trPr>
        <w:tc>
          <w:tcPr>
            <w:tcW w:w="2127" w:type="dxa"/>
            <w:vMerge/>
            <w:shd w:val="clear" w:color="000000" w:fill="B2A1C7" w:themeFill="accent4" w:themeFillTint="99"/>
            <w:vAlign w:val="center"/>
          </w:tcPr>
          <w:p w:rsidR="00E45884" w:rsidRPr="007A7AFD" w:rsidRDefault="004E3F56" w:rsidP="008378DD">
            <w:pPr>
              <w:rPr>
                <w:rFonts w:cs="Arial"/>
                <w:b/>
                <w:highlight w:val="yellow"/>
              </w:rPr>
            </w:pPr>
          </w:p>
        </w:tc>
        <w:tc>
          <w:tcPr>
            <w:tcW w:w="6273" w:type="dxa"/>
            <w:vAlign w:val="center"/>
          </w:tcPr>
          <w:p w:rsidR="00E45884" w:rsidRPr="00394BB7" w:rsidRDefault="00FA5D19" w:rsidP="008378DD">
            <w:r w:rsidRPr="00394BB7">
              <w:rPr>
                <w:lang w:val="cy-GB"/>
              </w:rPr>
              <w:t>Asiantaeth y Llywodraeth / Corff Cyhoeddus Arall (gan gynnwys cynghorau tref/cymuned)</w:t>
            </w:r>
          </w:p>
        </w:tc>
        <w:bookmarkStart w:id="2" w:name="Check5"/>
        <w:tc>
          <w:tcPr>
            <w:tcW w:w="1000" w:type="dxa"/>
            <w:vAlign w:val="center"/>
          </w:tcPr>
          <w:p w:rsidR="00E45884" w:rsidRPr="00394BB7" w:rsidRDefault="00FA5D19" w:rsidP="008378DD">
            <w:pPr>
              <w:jc w:val="center"/>
            </w:pPr>
            <w:r w:rsidRPr="00394BB7">
              <w:fldChar w:fldCharType="begin">
                <w:ffData>
                  <w:name w:val="Check5"/>
                  <w:enabled/>
                  <w:calcOnExit w:val="0"/>
                  <w:checkBox>
                    <w:sizeAuto/>
                    <w:default w:val="0"/>
                  </w:checkBox>
                </w:ffData>
              </w:fldChar>
            </w:r>
            <w:r w:rsidRPr="00394BB7">
              <w:instrText xml:space="preserve"> FORMCHECKBOX </w:instrText>
            </w:r>
            <w:r w:rsidR="004E3F56">
              <w:fldChar w:fldCharType="separate"/>
            </w:r>
            <w:r w:rsidRPr="00394BB7">
              <w:fldChar w:fldCharType="end"/>
            </w:r>
            <w:bookmarkEnd w:id="2"/>
          </w:p>
        </w:tc>
      </w:tr>
      <w:tr w:rsidR="00120554" w:rsidTr="00990460">
        <w:trPr>
          <w:trHeight w:val="559"/>
        </w:trPr>
        <w:tc>
          <w:tcPr>
            <w:tcW w:w="2127" w:type="dxa"/>
            <w:vMerge/>
            <w:shd w:val="clear" w:color="000000" w:fill="B2A1C7" w:themeFill="accent4" w:themeFillTint="99"/>
            <w:vAlign w:val="center"/>
          </w:tcPr>
          <w:p w:rsidR="00E45884" w:rsidRPr="007A7AFD" w:rsidRDefault="004E3F56" w:rsidP="008378DD">
            <w:pPr>
              <w:rPr>
                <w:rFonts w:cs="Arial"/>
                <w:b/>
                <w:highlight w:val="yellow"/>
              </w:rPr>
            </w:pPr>
          </w:p>
        </w:tc>
        <w:tc>
          <w:tcPr>
            <w:tcW w:w="6273" w:type="dxa"/>
            <w:vAlign w:val="center"/>
          </w:tcPr>
          <w:p w:rsidR="00E45884" w:rsidRPr="00394BB7" w:rsidRDefault="00FA5D19" w:rsidP="00612D52">
            <w:r w:rsidRPr="00394BB7">
              <w:rPr>
                <w:lang w:val="cy-GB"/>
              </w:rPr>
              <w:t>Corff Proffesiynol/Grŵp Buddiant</w:t>
            </w:r>
          </w:p>
        </w:tc>
        <w:bookmarkStart w:id="3" w:name="Check6"/>
        <w:tc>
          <w:tcPr>
            <w:tcW w:w="1000" w:type="dxa"/>
            <w:vAlign w:val="center"/>
          </w:tcPr>
          <w:p w:rsidR="00E45884" w:rsidRPr="00394BB7" w:rsidRDefault="00FA5D19"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4E3F56">
              <w:fldChar w:fldCharType="separate"/>
            </w:r>
            <w:r w:rsidRPr="00394BB7">
              <w:fldChar w:fldCharType="end"/>
            </w:r>
            <w:bookmarkEnd w:id="3"/>
          </w:p>
        </w:tc>
      </w:tr>
      <w:tr w:rsidR="00120554" w:rsidTr="00990460">
        <w:trPr>
          <w:trHeight w:val="559"/>
        </w:trPr>
        <w:tc>
          <w:tcPr>
            <w:tcW w:w="2127" w:type="dxa"/>
            <w:vMerge/>
            <w:shd w:val="clear" w:color="000000" w:fill="B2A1C7" w:themeFill="accent4" w:themeFillTint="99"/>
            <w:vAlign w:val="center"/>
          </w:tcPr>
          <w:p w:rsidR="00E45884" w:rsidRPr="007A7AFD" w:rsidRDefault="004E3F56" w:rsidP="008378DD">
            <w:pPr>
              <w:rPr>
                <w:rFonts w:cs="Arial"/>
                <w:b/>
                <w:highlight w:val="yellow"/>
              </w:rPr>
            </w:pPr>
          </w:p>
        </w:tc>
        <w:tc>
          <w:tcPr>
            <w:tcW w:w="6273" w:type="dxa"/>
            <w:vAlign w:val="center"/>
          </w:tcPr>
          <w:p w:rsidR="00E45884" w:rsidRPr="00394BB7" w:rsidRDefault="00FA5D19" w:rsidP="00784049">
            <w:r w:rsidRPr="00394BB7">
              <w:rPr>
                <w:lang w:val="cy-GB"/>
              </w:rPr>
              <w:t xml:space="preserve">Y sector gwirfoddol (grwpiau cymunedol, gwirfoddolwyr, grwpiau hunangymorth, </w:t>
            </w:r>
            <w:r w:rsidR="00784049">
              <w:rPr>
                <w:lang w:val="cy-GB"/>
              </w:rPr>
              <w:t xml:space="preserve">cwmnïau </w:t>
            </w:r>
            <w:r>
              <w:rPr>
                <w:lang w:val="cy-GB"/>
              </w:rPr>
              <w:t>cy</w:t>
            </w:r>
            <w:r w:rsidRPr="00394BB7">
              <w:rPr>
                <w:lang w:val="cy-GB"/>
              </w:rPr>
              <w:t>dweith</w:t>
            </w:r>
            <w:r>
              <w:rPr>
                <w:lang w:val="cy-GB"/>
              </w:rPr>
              <w:t>redol</w:t>
            </w:r>
            <w:r w:rsidRPr="00394BB7">
              <w:rPr>
                <w:lang w:val="cy-GB"/>
              </w:rPr>
              <w:t>, mentrau, sefydliadau crefyddol, mudiadau di-elw)</w:t>
            </w:r>
          </w:p>
        </w:tc>
        <w:bookmarkStart w:id="4" w:name="Check7"/>
        <w:tc>
          <w:tcPr>
            <w:tcW w:w="1000" w:type="dxa"/>
            <w:vAlign w:val="center"/>
          </w:tcPr>
          <w:p w:rsidR="00E45884" w:rsidRPr="00394BB7" w:rsidRDefault="00FA5D19" w:rsidP="008378DD">
            <w:pPr>
              <w:jc w:val="center"/>
            </w:pPr>
            <w:r w:rsidRPr="00394BB7">
              <w:fldChar w:fldCharType="begin">
                <w:ffData>
                  <w:name w:val="Check7"/>
                  <w:enabled/>
                  <w:calcOnExit w:val="0"/>
                  <w:checkBox>
                    <w:sizeAuto/>
                    <w:default w:val="0"/>
                  </w:checkBox>
                </w:ffData>
              </w:fldChar>
            </w:r>
            <w:r w:rsidRPr="00394BB7">
              <w:instrText xml:space="preserve"> FORMCHECKBOX </w:instrText>
            </w:r>
            <w:r w:rsidR="004E3F56">
              <w:fldChar w:fldCharType="separate"/>
            </w:r>
            <w:r w:rsidRPr="00394BB7">
              <w:fldChar w:fldCharType="end"/>
            </w:r>
            <w:bookmarkEnd w:id="4"/>
          </w:p>
        </w:tc>
      </w:tr>
      <w:tr w:rsidR="00120554" w:rsidTr="00990460">
        <w:trPr>
          <w:trHeight w:val="559"/>
        </w:trPr>
        <w:tc>
          <w:tcPr>
            <w:tcW w:w="2127" w:type="dxa"/>
            <w:vMerge/>
            <w:shd w:val="clear" w:color="000000" w:fill="B2A1C7" w:themeFill="accent4" w:themeFillTint="99"/>
            <w:vAlign w:val="center"/>
          </w:tcPr>
          <w:p w:rsidR="00E45884" w:rsidRPr="007A7AFD" w:rsidRDefault="004E3F56" w:rsidP="008378DD">
            <w:pPr>
              <w:rPr>
                <w:rFonts w:cs="Arial"/>
                <w:b/>
                <w:highlight w:val="yellow"/>
              </w:rPr>
            </w:pPr>
          </w:p>
        </w:tc>
        <w:tc>
          <w:tcPr>
            <w:tcW w:w="6273" w:type="dxa"/>
            <w:vAlign w:val="center"/>
          </w:tcPr>
          <w:p w:rsidR="00E45884" w:rsidRPr="00394BB7" w:rsidRDefault="00FA5D19" w:rsidP="00784049">
            <w:r>
              <w:rPr>
                <w:lang w:val="cy-GB"/>
              </w:rPr>
              <w:t>Gr</w:t>
            </w:r>
            <w:r w:rsidR="00784049">
              <w:rPr>
                <w:lang w:val="cy-GB"/>
              </w:rPr>
              <w:t>wpiau erai</w:t>
            </w:r>
            <w:r>
              <w:rPr>
                <w:lang w:val="cy-GB"/>
              </w:rPr>
              <w:t>ll</w:t>
            </w:r>
          </w:p>
        </w:tc>
        <w:bookmarkStart w:id="5" w:name="Check8"/>
        <w:tc>
          <w:tcPr>
            <w:tcW w:w="1000" w:type="dxa"/>
            <w:vAlign w:val="center"/>
          </w:tcPr>
          <w:p w:rsidR="00E45884" w:rsidRPr="00394BB7" w:rsidRDefault="00FA5D19" w:rsidP="008378DD">
            <w:pPr>
              <w:jc w:val="center"/>
            </w:pPr>
            <w:r w:rsidRPr="00394BB7">
              <w:fldChar w:fldCharType="begin">
                <w:ffData>
                  <w:name w:val="Check8"/>
                  <w:enabled/>
                  <w:calcOnExit w:val="0"/>
                  <w:checkBox>
                    <w:sizeAuto/>
                    <w:default w:val="0"/>
                  </w:checkBox>
                </w:ffData>
              </w:fldChar>
            </w:r>
            <w:r w:rsidRPr="00394BB7">
              <w:instrText xml:space="preserve"> FORMCHECKBOX </w:instrText>
            </w:r>
            <w:r w:rsidR="004E3F56">
              <w:fldChar w:fldCharType="separate"/>
            </w:r>
            <w:r w:rsidRPr="00394BB7">
              <w:fldChar w:fldCharType="end"/>
            </w:r>
            <w:bookmarkEnd w:id="5"/>
          </w:p>
        </w:tc>
      </w:tr>
      <w:tr w:rsidR="00120554" w:rsidTr="00990460">
        <w:trPr>
          <w:trHeight w:val="559"/>
        </w:trPr>
        <w:tc>
          <w:tcPr>
            <w:tcW w:w="2127" w:type="dxa"/>
            <w:vMerge/>
            <w:shd w:val="clear" w:color="000000" w:fill="B2A1C7" w:themeFill="accent4" w:themeFillTint="99"/>
            <w:vAlign w:val="center"/>
          </w:tcPr>
          <w:p w:rsidR="00E45884" w:rsidRPr="007A7AFD" w:rsidRDefault="004E3F56" w:rsidP="008378DD">
            <w:pPr>
              <w:rPr>
                <w:rFonts w:cs="Arial"/>
                <w:b/>
                <w:highlight w:val="yellow"/>
              </w:rPr>
            </w:pPr>
          </w:p>
        </w:tc>
        <w:tc>
          <w:tcPr>
            <w:tcW w:w="6273" w:type="dxa"/>
            <w:vAlign w:val="center"/>
          </w:tcPr>
          <w:p w:rsidR="00E45884" w:rsidRPr="00394BB7" w:rsidRDefault="00FA5D19" w:rsidP="008378DD">
            <w:r>
              <w:rPr>
                <w:lang w:val="cy-GB"/>
              </w:rPr>
              <w:t>Yn ymateb fel unigolyn</w:t>
            </w:r>
          </w:p>
        </w:tc>
        <w:tc>
          <w:tcPr>
            <w:tcW w:w="1000" w:type="dxa"/>
            <w:vAlign w:val="center"/>
          </w:tcPr>
          <w:p w:rsidR="00E45884" w:rsidRPr="00394BB7" w:rsidRDefault="00FA5D19" w:rsidP="008378DD">
            <w:pPr>
              <w:jc w:val="center"/>
            </w:pPr>
            <w:r w:rsidRPr="00394BB7">
              <w:fldChar w:fldCharType="begin">
                <w:ffData>
                  <w:name w:val=""/>
                  <w:enabled/>
                  <w:calcOnExit w:val="0"/>
                  <w:checkBox>
                    <w:sizeAuto/>
                    <w:default w:val="0"/>
                  </w:checkBox>
                </w:ffData>
              </w:fldChar>
            </w:r>
            <w:r w:rsidRPr="00394BB7">
              <w:instrText xml:space="preserve"> FORMCHECKBOX </w:instrText>
            </w:r>
            <w:r w:rsidR="004E3F56">
              <w:fldChar w:fldCharType="separate"/>
            </w:r>
            <w:r w:rsidRPr="00394BB7">
              <w:fldChar w:fldCharType="end"/>
            </w:r>
          </w:p>
        </w:tc>
      </w:tr>
    </w:tbl>
    <w:p w:rsidR="008378DD"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134D1C" w:rsidRDefault="004E3F56" w:rsidP="008378DD">
      <w:pPr>
        <w:rPr>
          <w:highlight w:val="yellow"/>
        </w:rPr>
      </w:pPr>
    </w:p>
    <w:p w:rsidR="00360A33" w:rsidRDefault="004E3F56" w:rsidP="001F152B">
      <w:pPr>
        <w:rPr>
          <w:b/>
        </w:rPr>
      </w:pPr>
    </w:p>
    <w:p w:rsidR="00360A33" w:rsidRDefault="004E3F56" w:rsidP="001F152B">
      <w:pPr>
        <w:rPr>
          <w:b/>
        </w:rPr>
      </w:pPr>
    </w:p>
    <w:p w:rsidR="001F152B" w:rsidRPr="001F152B" w:rsidRDefault="00FA5D19" w:rsidP="001F152B">
      <w:pPr>
        <w:rPr>
          <w:b/>
        </w:rPr>
      </w:pPr>
      <w:r w:rsidRPr="001F152B">
        <w:rPr>
          <w:b/>
          <w:bCs/>
          <w:lang w:val="cy-GB"/>
        </w:rPr>
        <w:lastRenderedPageBreak/>
        <w:t>Y Gofyn am Dai</w:t>
      </w:r>
      <w:r w:rsidRPr="001F152B">
        <w:rPr>
          <w:lang w:val="cy-GB"/>
        </w:rPr>
        <w:t xml:space="preserve"> </w:t>
      </w:r>
    </w:p>
    <w:p w:rsidR="001F152B" w:rsidRDefault="004E3F56">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20554" w:rsidTr="001F152B">
        <w:tc>
          <w:tcPr>
            <w:tcW w:w="1384" w:type="dxa"/>
            <w:shd w:val="clear" w:color="auto" w:fill="7030A0"/>
          </w:tcPr>
          <w:p w:rsidR="001F152B" w:rsidRDefault="004E3F56" w:rsidP="003C329A">
            <w:pPr>
              <w:spacing w:line="360" w:lineRule="auto"/>
              <w:rPr>
                <w:rFonts w:cs="Arial"/>
                <w:b/>
                <w:color w:val="FFFFFF" w:themeColor="background1"/>
              </w:rPr>
            </w:pPr>
          </w:p>
          <w:p w:rsidR="001F152B" w:rsidRPr="007A7AFD" w:rsidRDefault="00FA5D19" w:rsidP="003C329A">
            <w:pPr>
              <w:spacing w:line="360" w:lineRule="auto"/>
              <w:rPr>
                <w:rFonts w:cs="Arial"/>
                <w:b/>
                <w:highlight w:val="yellow"/>
              </w:rPr>
            </w:pPr>
            <w:r w:rsidRPr="00990460">
              <w:rPr>
                <w:rFonts w:cs="Arial"/>
                <w:b/>
                <w:bCs/>
                <w:color w:val="FFFFFF" w:themeColor="background1"/>
                <w:lang w:val="cy-GB"/>
              </w:rPr>
              <w:t>C1</w:t>
            </w:r>
          </w:p>
        </w:tc>
        <w:tc>
          <w:tcPr>
            <w:tcW w:w="7858" w:type="dxa"/>
            <w:shd w:val="clear" w:color="auto" w:fill="B2A1C7" w:themeFill="accent4" w:themeFillTint="99"/>
          </w:tcPr>
          <w:p w:rsidR="001F152B" w:rsidRDefault="004E3F56" w:rsidP="001F152B">
            <w:pPr>
              <w:spacing w:line="360" w:lineRule="auto"/>
              <w:rPr>
                <w:rFonts w:cs="Arial"/>
              </w:rPr>
            </w:pPr>
          </w:p>
          <w:p w:rsidR="001F152B" w:rsidRPr="001F152B" w:rsidRDefault="00FA5D19" w:rsidP="001F152B">
            <w:pPr>
              <w:spacing w:line="360" w:lineRule="auto"/>
              <w:rPr>
                <w:rFonts w:cs="Arial"/>
              </w:rPr>
            </w:pPr>
            <w:r w:rsidRPr="00B56344">
              <w:rPr>
                <w:rFonts w:cs="Arial"/>
                <w:lang w:val="cy-GB"/>
              </w:rPr>
              <w:t>Sut y dylid cyfrifo gofyn cyraeddadwy am dai i’w gynnwys mewn cynllun datblygu?  Rhowch enghreifftiau.</w:t>
            </w:r>
          </w:p>
        </w:tc>
      </w:tr>
      <w:tr w:rsidR="00120554" w:rsidTr="001F152B">
        <w:tc>
          <w:tcPr>
            <w:tcW w:w="9242" w:type="dxa"/>
            <w:gridSpan w:val="2"/>
          </w:tcPr>
          <w:p w:rsidR="001F152B" w:rsidRPr="00832D58" w:rsidRDefault="004E3F56" w:rsidP="00990460">
            <w:pPr>
              <w:spacing w:line="360" w:lineRule="auto"/>
              <w:rPr>
                <w:rFonts w:cs="Arial"/>
                <w:b/>
              </w:rPr>
            </w:pPr>
          </w:p>
        </w:tc>
      </w:tr>
      <w:tr w:rsidR="00120554" w:rsidTr="00990460">
        <w:tc>
          <w:tcPr>
            <w:tcW w:w="9242" w:type="dxa"/>
            <w:gridSpan w:val="2"/>
            <w:shd w:val="clear" w:color="auto" w:fill="B2A1C7" w:themeFill="accent4" w:themeFillTint="99"/>
          </w:tcPr>
          <w:p w:rsidR="00990460" w:rsidRPr="007A7AFD" w:rsidRDefault="00FA5D19" w:rsidP="0054629E">
            <w:pPr>
              <w:rPr>
                <w:rFonts w:cs="Arial"/>
                <w:b/>
                <w:highlight w:val="yellow"/>
              </w:rPr>
            </w:pPr>
            <w:r>
              <w:rPr>
                <w:rFonts w:cs="Arial"/>
                <w:b/>
                <w:bCs/>
                <w:lang w:val="cy-GB"/>
              </w:rPr>
              <w:t>Sylwadau</w:t>
            </w:r>
          </w:p>
        </w:tc>
      </w:tr>
      <w:tr w:rsidR="00120554" w:rsidTr="00990460">
        <w:tc>
          <w:tcPr>
            <w:tcW w:w="9242" w:type="dxa"/>
            <w:gridSpan w:val="2"/>
          </w:tcPr>
          <w:p w:rsidR="00990460" w:rsidRPr="007A7AFD" w:rsidRDefault="004E3F56" w:rsidP="00990460">
            <w:pPr>
              <w:rPr>
                <w:highlight w:val="yellow"/>
              </w:rPr>
            </w:pPr>
          </w:p>
          <w:p w:rsidR="00990460" w:rsidRPr="007A7AFD" w:rsidRDefault="004E3F56" w:rsidP="00990460">
            <w:pPr>
              <w:rPr>
                <w:highlight w:val="yellow"/>
              </w:rPr>
            </w:pPr>
          </w:p>
          <w:p w:rsidR="00990460" w:rsidRPr="007A7AFD" w:rsidRDefault="004E3F56" w:rsidP="00990460">
            <w:pPr>
              <w:rPr>
                <w:highlight w:val="yellow"/>
              </w:rPr>
            </w:pPr>
          </w:p>
          <w:p w:rsidR="00990460" w:rsidRPr="007A7AFD" w:rsidRDefault="004E3F56" w:rsidP="00990460">
            <w:pPr>
              <w:rPr>
                <w:highlight w:val="yellow"/>
              </w:rPr>
            </w:pPr>
          </w:p>
          <w:p w:rsidR="00990460" w:rsidRPr="007A7AFD" w:rsidRDefault="004E3F56" w:rsidP="00990460">
            <w:pPr>
              <w:rPr>
                <w:highlight w:val="yellow"/>
              </w:rPr>
            </w:pPr>
          </w:p>
          <w:p w:rsidR="00990460" w:rsidRPr="007A7AFD" w:rsidRDefault="004E3F56" w:rsidP="00990460">
            <w:pPr>
              <w:rPr>
                <w:highlight w:val="yellow"/>
              </w:rPr>
            </w:pPr>
          </w:p>
          <w:p w:rsidR="00990460" w:rsidRPr="007A7AFD" w:rsidRDefault="004E3F56" w:rsidP="00990460">
            <w:pPr>
              <w:rPr>
                <w:highlight w:val="yellow"/>
              </w:rPr>
            </w:pPr>
          </w:p>
          <w:p w:rsidR="00990460" w:rsidRDefault="004E3F56" w:rsidP="00990460">
            <w:pPr>
              <w:rPr>
                <w:highlight w:val="yellow"/>
              </w:rPr>
            </w:pPr>
          </w:p>
          <w:p w:rsidR="00990460" w:rsidRDefault="004E3F56" w:rsidP="00990460">
            <w:pPr>
              <w:rPr>
                <w:highlight w:val="yellow"/>
              </w:rPr>
            </w:pPr>
          </w:p>
          <w:p w:rsidR="00360A33" w:rsidRDefault="004E3F56" w:rsidP="00990460">
            <w:pPr>
              <w:rPr>
                <w:highlight w:val="yellow"/>
              </w:rPr>
            </w:pPr>
          </w:p>
          <w:p w:rsidR="00360A33" w:rsidRDefault="004E3F56" w:rsidP="00990460">
            <w:pPr>
              <w:rPr>
                <w:highlight w:val="yellow"/>
              </w:rPr>
            </w:pPr>
          </w:p>
          <w:p w:rsidR="00360A33" w:rsidRDefault="004E3F56" w:rsidP="00990460">
            <w:pPr>
              <w:rPr>
                <w:highlight w:val="yellow"/>
              </w:rPr>
            </w:pPr>
          </w:p>
          <w:p w:rsidR="00360A33" w:rsidRDefault="004E3F56" w:rsidP="00990460">
            <w:pPr>
              <w:rPr>
                <w:highlight w:val="yellow"/>
              </w:rPr>
            </w:pPr>
          </w:p>
          <w:p w:rsidR="00360A33" w:rsidRDefault="004E3F56" w:rsidP="00990460">
            <w:pPr>
              <w:rPr>
                <w:highlight w:val="yellow"/>
              </w:rPr>
            </w:pPr>
          </w:p>
          <w:p w:rsidR="00360A33" w:rsidRPr="007A7AFD" w:rsidRDefault="004E3F56" w:rsidP="00990460">
            <w:pPr>
              <w:rPr>
                <w:highlight w:val="yellow"/>
              </w:rPr>
            </w:pPr>
          </w:p>
        </w:tc>
      </w:tr>
    </w:tbl>
    <w:p w:rsidR="00990460" w:rsidRDefault="004E3F56" w:rsidP="008378DD">
      <w:pPr>
        <w:rPr>
          <w:highlight w:val="yellow"/>
        </w:rPr>
      </w:pPr>
    </w:p>
    <w:p w:rsidR="001F152B" w:rsidRPr="001F152B" w:rsidRDefault="00FA5D19" w:rsidP="001F152B">
      <w:pPr>
        <w:rPr>
          <w:b/>
        </w:rPr>
      </w:pPr>
      <w:r w:rsidRPr="001F152B">
        <w:rPr>
          <w:b/>
          <w:bCs/>
          <w:lang w:val="cy-GB"/>
        </w:rPr>
        <w:t>Darparu tai a Chynlluniau Datblygu Lleol</w:t>
      </w:r>
    </w:p>
    <w:p w:rsidR="0054629E" w:rsidRDefault="004E3F56"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20554" w:rsidTr="001F152B">
        <w:tc>
          <w:tcPr>
            <w:tcW w:w="1384" w:type="dxa"/>
            <w:shd w:val="clear" w:color="auto" w:fill="7030A0"/>
          </w:tcPr>
          <w:p w:rsidR="001F152B" w:rsidRDefault="004E3F56" w:rsidP="003B4C86">
            <w:pPr>
              <w:spacing w:line="360" w:lineRule="auto"/>
              <w:rPr>
                <w:rFonts w:cs="Arial"/>
                <w:b/>
                <w:color w:val="FFFFFF" w:themeColor="background1"/>
              </w:rPr>
            </w:pPr>
          </w:p>
          <w:p w:rsidR="001F152B" w:rsidRPr="007A7AFD" w:rsidRDefault="00FA5D19" w:rsidP="003B4C86">
            <w:pPr>
              <w:spacing w:line="360" w:lineRule="auto"/>
              <w:rPr>
                <w:rFonts w:cs="Arial"/>
                <w:b/>
                <w:highlight w:val="yellow"/>
              </w:rPr>
            </w:pPr>
            <w:r w:rsidRPr="00990460">
              <w:rPr>
                <w:rFonts w:cs="Arial"/>
                <w:b/>
                <w:bCs/>
                <w:color w:val="FFFFFF" w:themeColor="background1"/>
                <w:lang w:val="cy-GB"/>
              </w:rPr>
              <w:t>C2</w:t>
            </w:r>
          </w:p>
        </w:tc>
        <w:tc>
          <w:tcPr>
            <w:tcW w:w="7858" w:type="dxa"/>
            <w:shd w:val="clear" w:color="auto" w:fill="B2A1C7" w:themeFill="accent4" w:themeFillTint="99"/>
          </w:tcPr>
          <w:p w:rsidR="001F152B" w:rsidRDefault="004E3F56" w:rsidP="003B4C86">
            <w:pPr>
              <w:spacing w:line="360" w:lineRule="auto"/>
              <w:rPr>
                <w:rFonts w:cs="Arial"/>
              </w:rPr>
            </w:pPr>
          </w:p>
          <w:p w:rsidR="001F152B" w:rsidRPr="001F152B" w:rsidRDefault="00FA5D19" w:rsidP="001F152B">
            <w:pPr>
              <w:spacing w:line="360" w:lineRule="auto"/>
              <w:rPr>
                <w:rFonts w:cs="Arial"/>
              </w:rPr>
            </w:pPr>
            <w:r w:rsidRPr="001F152B">
              <w:rPr>
                <w:rFonts w:cs="Arial"/>
                <w:lang w:val="cy-GB"/>
              </w:rPr>
              <w:t xml:space="preserve">Sut y gallwn sicrhau bod tai yn cael eu darparu yn unol â chynllun datblygu? </w:t>
            </w:r>
          </w:p>
        </w:tc>
      </w:tr>
      <w:tr w:rsidR="00120554" w:rsidTr="001F152B">
        <w:tc>
          <w:tcPr>
            <w:tcW w:w="9242" w:type="dxa"/>
            <w:gridSpan w:val="2"/>
          </w:tcPr>
          <w:p w:rsidR="001F152B" w:rsidRPr="00832D58" w:rsidRDefault="004E3F56" w:rsidP="0054629E">
            <w:pPr>
              <w:spacing w:line="360" w:lineRule="auto"/>
              <w:rPr>
                <w:rFonts w:cs="Arial"/>
                <w:b/>
              </w:rPr>
            </w:pPr>
          </w:p>
        </w:tc>
      </w:tr>
      <w:tr w:rsidR="00120554" w:rsidTr="0054629E">
        <w:tc>
          <w:tcPr>
            <w:tcW w:w="9242" w:type="dxa"/>
            <w:gridSpan w:val="2"/>
            <w:shd w:val="clear" w:color="auto" w:fill="B2A1C7" w:themeFill="accent4" w:themeFillTint="99"/>
          </w:tcPr>
          <w:p w:rsidR="0054629E" w:rsidRPr="007A7AFD" w:rsidRDefault="00FA5D19" w:rsidP="0054629E">
            <w:pPr>
              <w:rPr>
                <w:rFonts w:cs="Arial"/>
                <w:b/>
                <w:highlight w:val="yellow"/>
              </w:rPr>
            </w:pPr>
            <w:r>
              <w:rPr>
                <w:rFonts w:cs="Arial"/>
                <w:b/>
                <w:bCs/>
                <w:lang w:val="cy-GB"/>
              </w:rPr>
              <w:t>Sylwadau</w:t>
            </w:r>
          </w:p>
        </w:tc>
      </w:tr>
      <w:tr w:rsidR="00120554" w:rsidTr="0054629E">
        <w:tc>
          <w:tcPr>
            <w:tcW w:w="9242" w:type="dxa"/>
            <w:gridSpan w:val="2"/>
          </w:tcPr>
          <w:p w:rsidR="0054629E" w:rsidRDefault="004E3F56" w:rsidP="0054629E">
            <w:pPr>
              <w:rPr>
                <w:highlight w:val="yellow"/>
              </w:rPr>
            </w:pPr>
          </w:p>
          <w:p w:rsidR="00A437CB" w:rsidRDefault="00A437CB" w:rsidP="0054629E">
            <w:pPr>
              <w:rPr>
                <w:highlight w:val="yellow"/>
              </w:rPr>
            </w:pPr>
          </w:p>
          <w:p w:rsidR="00A437CB" w:rsidRDefault="00A437CB" w:rsidP="0054629E">
            <w:pPr>
              <w:rPr>
                <w:highlight w:val="yellow"/>
              </w:rPr>
            </w:pPr>
          </w:p>
          <w:p w:rsidR="00A437CB" w:rsidRDefault="00A437CB" w:rsidP="0054629E">
            <w:pPr>
              <w:rPr>
                <w:highlight w:val="yellow"/>
              </w:rPr>
            </w:pPr>
          </w:p>
          <w:p w:rsidR="00A437CB" w:rsidRPr="007A7AFD" w:rsidRDefault="00A437CB" w:rsidP="0054629E">
            <w:pPr>
              <w:rPr>
                <w:highlight w:val="yellow"/>
              </w:rPr>
            </w:pPr>
          </w:p>
          <w:p w:rsidR="0054629E" w:rsidRPr="007A7AFD" w:rsidRDefault="004E3F56" w:rsidP="0054629E">
            <w:pPr>
              <w:rPr>
                <w:highlight w:val="yellow"/>
              </w:rPr>
            </w:pPr>
          </w:p>
          <w:p w:rsidR="0054629E" w:rsidRPr="007A7AFD" w:rsidRDefault="004E3F56" w:rsidP="0054629E">
            <w:pPr>
              <w:rPr>
                <w:highlight w:val="yellow"/>
              </w:rPr>
            </w:pPr>
          </w:p>
          <w:p w:rsidR="0054629E" w:rsidRPr="007A7AFD" w:rsidRDefault="004E3F56" w:rsidP="0054629E">
            <w:pPr>
              <w:rPr>
                <w:highlight w:val="yellow"/>
              </w:rPr>
            </w:pPr>
          </w:p>
          <w:p w:rsidR="0054629E" w:rsidRPr="007A7AFD" w:rsidRDefault="004E3F56" w:rsidP="0054629E">
            <w:pPr>
              <w:rPr>
                <w:highlight w:val="yellow"/>
              </w:rPr>
            </w:pPr>
          </w:p>
          <w:p w:rsidR="0054629E" w:rsidRDefault="004E3F56" w:rsidP="0054629E">
            <w:pPr>
              <w:rPr>
                <w:highlight w:val="yellow"/>
              </w:rPr>
            </w:pPr>
          </w:p>
          <w:p w:rsidR="0054629E" w:rsidRDefault="004E3F56" w:rsidP="0054629E">
            <w:pPr>
              <w:rPr>
                <w:highlight w:val="yellow"/>
              </w:rPr>
            </w:pPr>
          </w:p>
          <w:p w:rsidR="00360A33" w:rsidRDefault="004E3F56" w:rsidP="0054629E">
            <w:pPr>
              <w:rPr>
                <w:highlight w:val="yellow"/>
              </w:rPr>
            </w:pPr>
          </w:p>
          <w:p w:rsidR="00360A33" w:rsidRDefault="004E3F56" w:rsidP="0054629E">
            <w:pPr>
              <w:rPr>
                <w:highlight w:val="yellow"/>
              </w:rPr>
            </w:pPr>
          </w:p>
          <w:p w:rsidR="00360A33" w:rsidRDefault="004E3F56" w:rsidP="0054629E">
            <w:pPr>
              <w:rPr>
                <w:highlight w:val="yellow"/>
              </w:rPr>
            </w:pPr>
          </w:p>
          <w:p w:rsidR="00360A33" w:rsidRDefault="004E3F56" w:rsidP="0054629E">
            <w:pPr>
              <w:rPr>
                <w:highlight w:val="yellow"/>
              </w:rPr>
            </w:pPr>
          </w:p>
          <w:p w:rsidR="00360A33" w:rsidRPr="007A7AFD" w:rsidRDefault="004E3F56" w:rsidP="0054629E">
            <w:pPr>
              <w:rPr>
                <w:highlight w:val="yellow"/>
              </w:rPr>
            </w:pPr>
          </w:p>
        </w:tc>
      </w:tr>
    </w:tbl>
    <w:p w:rsidR="0054629E" w:rsidRDefault="004E3F56" w:rsidP="008378DD">
      <w:pPr>
        <w:rPr>
          <w:highlight w:val="yellow"/>
        </w:rPr>
      </w:pPr>
    </w:p>
    <w:p w:rsidR="001F152B" w:rsidRPr="001F152B" w:rsidRDefault="004E3F56" w:rsidP="001F152B">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20554" w:rsidTr="001F152B">
        <w:tc>
          <w:tcPr>
            <w:tcW w:w="1384" w:type="dxa"/>
            <w:shd w:val="clear" w:color="auto" w:fill="7030A0"/>
          </w:tcPr>
          <w:p w:rsidR="001F152B" w:rsidRPr="002A6261" w:rsidRDefault="004E3F56" w:rsidP="001F152B">
            <w:pPr>
              <w:rPr>
                <w:b/>
                <w:color w:val="FFFFFF" w:themeColor="background1"/>
              </w:rPr>
            </w:pPr>
          </w:p>
          <w:p w:rsidR="001F152B" w:rsidRPr="002A6261" w:rsidRDefault="004E3F56" w:rsidP="001F152B">
            <w:pPr>
              <w:rPr>
                <w:b/>
                <w:color w:val="FFFFFF" w:themeColor="background1"/>
              </w:rPr>
            </w:pPr>
          </w:p>
          <w:p w:rsidR="00276CD0" w:rsidRPr="002A6261" w:rsidRDefault="00FA5D19" w:rsidP="001F152B">
            <w:pPr>
              <w:rPr>
                <w:b/>
                <w:color w:val="FFFFFF" w:themeColor="background1"/>
              </w:rPr>
            </w:pPr>
            <w:r w:rsidRPr="002A6261">
              <w:rPr>
                <w:b/>
                <w:bCs/>
                <w:color w:val="FFFFFF" w:themeColor="background1"/>
                <w:lang w:val="cy-GB"/>
              </w:rPr>
              <w:t>C3</w:t>
            </w:r>
          </w:p>
        </w:tc>
        <w:tc>
          <w:tcPr>
            <w:tcW w:w="7858" w:type="dxa"/>
            <w:shd w:val="clear" w:color="auto" w:fill="B2A1C7" w:themeFill="accent4" w:themeFillTint="99"/>
          </w:tcPr>
          <w:p w:rsidR="001F152B" w:rsidRPr="001F152B" w:rsidRDefault="004E3F56" w:rsidP="00276CD0">
            <w:pPr>
              <w:spacing w:line="360" w:lineRule="auto"/>
            </w:pPr>
          </w:p>
          <w:p w:rsidR="001F152B" w:rsidRPr="001F152B" w:rsidRDefault="00FA5D19" w:rsidP="00276CD0">
            <w:pPr>
              <w:spacing w:line="360" w:lineRule="auto"/>
            </w:pPr>
            <w:r w:rsidRPr="002A6261">
              <w:rPr>
                <w:lang w:val="cy-GB"/>
              </w:rPr>
              <w:t>Pa dystiolaeth sydd ei hangen i ddangos bod modd datblygu’r safleoedd a nodwyd</w:t>
            </w:r>
            <w:r w:rsidR="004E3F56">
              <w:rPr>
                <w:lang w:val="cy-GB"/>
              </w:rPr>
              <w:t xml:space="preserve"> yn rhan o’r gofyn am dai</w:t>
            </w:r>
            <w:bookmarkStart w:id="6" w:name="_GoBack"/>
            <w:bookmarkEnd w:id="6"/>
            <w:r w:rsidRPr="002A6261">
              <w:rPr>
                <w:lang w:val="cy-GB"/>
              </w:rPr>
              <w:t>?</w:t>
            </w:r>
          </w:p>
        </w:tc>
      </w:tr>
      <w:tr w:rsidR="00120554" w:rsidTr="001F152B">
        <w:tc>
          <w:tcPr>
            <w:tcW w:w="9242" w:type="dxa"/>
            <w:gridSpan w:val="2"/>
          </w:tcPr>
          <w:p w:rsidR="001F152B" w:rsidRPr="001F152B" w:rsidRDefault="004E3F56" w:rsidP="001F152B">
            <w:pPr>
              <w:rPr>
                <w:b/>
              </w:rPr>
            </w:pPr>
          </w:p>
        </w:tc>
      </w:tr>
      <w:tr w:rsidR="00120554" w:rsidTr="001F152B">
        <w:tc>
          <w:tcPr>
            <w:tcW w:w="9242" w:type="dxa"/>
            <w:gridSpan w:val="2"/>
            <w:shd w:val="clear" w:color="auto" w:fill="B2A1C7" w:themeFill="accent4" w:themeFillTint="99"/>
          </w:tcPr>
          <w:p w:rsidR="001F152B" w:rsidRPr="001F152B" w:rsidRDefault="00FA5D19" w:rsidP="001F152B">
            <w:pPr>
              <w:rPr>
                <w:b/>
              </w:rPr>
            </w:pPr>
            <w:r w:rsidRPr="001F152B">
              <w:rPr>
                <w:b/>
                <w:bCs/>
                <w:lang w:val="cy-GB"/>
              </w:rPr>
              <w:t>Sylwadau</w:t>
            </w:r>
          </w:p>
        </w:tc>
      </w:tr>
      <w:tr w:rsidR="00120554" w:rsidTr="001F152B">
        <w:tc>
          <w:tcPr>
            <w:tcW w:w="9242" w:type="dxa"/>
            <w:gridSpan w:val="2"/>
          </w:tcPr>
          <w:p w:rsidR="001F152B" w:rsidRPr="001F152B" w:rsidRDefault="004E3F56" w:rsidP="001F152B">
            <w:pPr>
              <w:rPr>
                <w:highlight w:val="yellow"/>
              </w:rPr>
            </w:pPr>
          </w:p>
          <w:p w:rsidR="001F152B" w:rsidRPr="001F152B" w:rsidRDefault="004E3F56" w:rsidP="001F152B">
            <w:pPr>
              <w:rPr>
                <w:highlight w:val="yellow"/>
              </w:rPr>
            </w:pPr>
          </w:p>
          <w:p w:rsidR="001F152B" w:rsidRPr="001F152B" w:rsidRDefault="004E3F56" w:rsidP="001F152B">
            <w:pPr>
              <w:rPr>
                <w:highlight w:val="yellow"/>
              </w:rPr>
            </w:pPr>
          </w:p>
          <w:p w:rsidR="001F152B" w:rsidRPr="001F152B" w:rsidRDefault="004E3F56" w:rsidP="001F152B">
            <w:pPr>
              <w:rPr>
                <w:highlight w:val="yellow"/>
              </w:rPr>
            </w:pPr>
          </w:p>
          <w:p w:rsidR="001F152B" w:rsidRPr="001F152B" w:rsidRDefault="004E3F56" w:rsidP="001F152B">
            <w:pPr>
              <w:rPr>
                <w:highlight w:val="yellow"/>
              </w:rPr>
            </w:pPr>
          </w:p>
          <w:p w:rsidR="001F152B" w:rsidRPr="001F152B" w:rsidRDefault="004E3F56" w:rsidP="001F152B">
            <w:pPr>
              <w:rPr>
                <w:highlight w:val="yellow"/>
              </w:rPr>
            </w:pPr>
          </w:p>
          <w:p w:rsidR="001F152B" w:rsidRPr="001F152B" w:rsidRDefault="004E3F56" w:rsidP="001F152B">
            <w:pPr>
              <w:rPr>
                <w:highlight w:val="yellow"/>
              </w:rPr>
            </w:pPr>
          </w:p>
          <w:p w:rsidR="001F152B" w:rsidRPr="001F152B" w:rsidRDefault="004E3F56" w:rsidP="001F152B">
            <w:pPr>
              <w:rPr>
                <w:highlight w:val="yellow"/>
              </w:rPr>
            </w:pPr>
          </w:p>
          <w:p w:rsidR="001F152B" w:rsidRDefault="004E3F56" w:rsidP="001F152B">
            <w:pPr>
              <w:rPr>
                <w:highlight w:val="yellow"/>
              </w:rPr>
            </w:pPr>
          </w:p>
          <w:p w:rsidR="00360A33" w:rsidRDefault="004E3F56" w:rsidP="001F152B">
            <w:pPr>
              <w:rPr>
                <w:highlight w:val="yellow"/>
              </w:rPr>
            </w:pPr>
          </w:p>
          <w:p w:rsidR="00360A33" w:rsidRDefault="004E3F56" w:rsidP="001F152B">
            <w:pPr>
              <w:rPr>
                <w:highlight w:val="yellow"/>
              </w:rPr>
            </w:pPr>
          </w:p>
          <w:p w:rsidR="00360A33" w:rsidRDefault="004E3F56" w:rsidP="001F152B">
            <w:pPr>
              <w:rPr>
                <w:highlight w:val="yellow"/>
              </w:rPr>
            </w:pPr>
          </w:p>
          <w:p w:rsidR="00360A33" w:rsidRDefault="004E3F56" w:rsidP="001F152B">
            <w:pPr>
              <w:rPr>
                <w:highlight w:val="yellow"/>
              </w:rPr>
            </w:pPr>
          </w:p>
          <w:p w:rsidR="00360A33" w:rsidRDefault="004E3F56" w:rsidP="001F152B">
            <w:pPr>
              <w:rPr>
                <w:highlight w:val="yellow"/>
              </w:rPr>
            </w:pPr>
          </w:p>
          <w:p w:rsidR="00360A33" w:rsidRPr="001F152B" w:rsidRDefault="004E3F56" w:rsidP="001F152B">
            <w:pPr>
              <w:rPr>
                <w:highlight w:val="yellow"/>
              </w:rPr>
            </w:pPr>
          </w:p>
        </w:tc>
      </w:tr>
    </w:tbl>
    <w:p w:rsidR="001F152B" w:rsidRPr="001F152B" w:rsidRDefault="004E3F56" w:rsidP="001F152B">
      <w:pPr>
        <w:rPr>
          <w:highlight w:val="yellow"/>
        </w:rPr>
      </w:pPr>
    </w:p>
    <w:p w:rsidR="002A6261" w:rsidRDefault="004E3F56" w:rsidP="002A6261">
      <w:pPr>
        <w:rPr>
          <w:b/>
        </w:rPr>
      </w:pPr>
    </w:p>
    <w:p w:rsidR="002A6261" w:rsidRPr="002A6261" w:rsidRDefault="00FA5D19" w:rsidP="002A6261">
      <w:pPr>
        <w:rPr>
          <w:b/>
        </w:rPr>
      </w:pPr>
      <w:r w:rsidRPr="002A6261">
        <w:rPr>
          <w:b/>
          <w:bCs/>
          <w:lang w:val="cy-GB"/>
        </w:rPr>
        <w:t>Monitro cynlluniau datblygu a’r cyflenwad o dir sydd ar gael ar gyfer tai</w:t>
      </w:r>
    </w:p>
    <w:p w:rsidR="002A6261" w:rsidRPr="002A6261" w:rsidRDefault="004E3F56" w:rsidP="002A626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20554" w:rsidTr="00E92AE9">
        <w:tc>
          <w:tcPr>
            <w:tcW w:w="1384" w:type="dxa"/>
            <w:shd w:val="clear" w:color="auto" w:fill="7030A0"/>
          </w:tcPr>
          <w:p w:rsidR="002A6261" w:rsidRPr="002A6261" w:rsidRDefault="004E3F56" w:rsidP="002A6261">
            <w:pPr>
              <w:rPr>
                <w:b/>
              </w:rPr>
            </w:pPr>
          </w:p>
          <w:p w:rsidR="002A6261" w:rsidRPr="002A6261" w:rsidRDefault="004E3F56" w:rsidP="002A6261">
            <w:pPr>
              <w:rPr>
                <w:b/>
              </w:rPr>
            </w:pPr>
          </w:p>
          <w:p w:rsidR="002A6261" w:rsidRPr="002A6261" w:rsidRDefault="00FA5D19" w:rsidP="002A6261">
            <w:pPr>
              <w:rPr>
                <w:b/>
              </w:rPr>
            </w:pPr>
            <w:r w:rsidRPr="002A6261">
              <w:rPr>
                <w:b/>
                <w:bCs/>
                <w:color w:val="FFFFFF" w:themeColor="background1"/>
                <w:lang w:val="cy-GB"/>
              </w:rPr>
              <w:t>C4</w:t>
            </w:r>
          </w:p>
        </w:tc>
        <w:tc>
          <w:tcPr>
            <w:tcW w:w="7858" w:type="dxa"/>
            <w:shd w:val="clear" w:color="auto" w:fill="B2A1C7" w:themeFill="accent4" w:themeFillTint="99"/>
          </w:tcPr>
          <w:p w:rsidR="002A6261" w:rsidRPr="002A6261" w:rsidRDefault="004E3F56" w:rsidP="002A6261"/>
          <w:p w:rsidR="002A6261" w:rsidRPr="002A6261" w:rsidRDefault="00FA5D19" w:rsidP="002A6261">
            <w:pPr>
              <w:spacing w:line="360" w:lineRule="auto"/>
            </w:pPr>
            <w:r w:rsidRPr="002A6261">
              <w:rPr>
                <w:lang w:val="cy-GB"/>
              </w:rPr>
              <w:t>Sut y dylid monitro’r cyflenwad o dir sydd ar gael ar gyfer tai  o’i gymharu â’r gofyn am dai a nodir mewn cynllun datblygu mabwysiedig?</w:t>
            </w:r>
          </w:p>
        </w:tc>
      </w:tr>
      <w:tr w:rsidR="00120554" w:rsidTr="00E92AE9">
        <w:tc>
          <w:tcPr>
            <w:tcW w:w="9242" w:type="dxa"/>
            <w:gridSpan w:val="2"/>
          </w:tcPr>
          <w:p w:rsidR="002A6261" w:rsidRPr="002A6261" w:rsidRDefault="004E3F56" w:rsidP="002A6261">
            <w:pPr>
              <w:rPr>
                <w:b/>
              </w:rPr>
            </w:pPr>
          </w:p>
        </w:tc>
      </w:tr>
      <w:tr w:rsidR="00120554" w:rsidTr="00E92AE9">
        <w:tc>
          <w:tcPr>
            <w:tcW w:w="9242" w:type="dxa"/>
            <w:gridSpan w:val="2"/>
            <w:shd w:val="clear" w:color="auto" w:fill="B2A1C7" w:themeFill="accent4" w:themeFillTint="99"/>
          </w:tcPr>
          <w:p w:rsidR="002A6261" w:rsidRPr="002A6261" w:rsidRDefault="00FA5D19" w:rsidP="002A6261">
            <w:pPr>
              <w:rPr>
                <w:b/>
              </w:rPr>
            </w:pPr>
            <w:r w:rsidRPr="002A6261">
              <w:rPr>
                <w:b/>
                <w:bCs/>
                <w:lang w:val="cy-GB"/>
              </w:rPr>
              <w:t>Sylwadau</w:t>
            </w:r>
          </w:p>
        </w:tc>
      </w:tr>
      <w:tr w:rsidR="00120554" w:rsidTr="00E92AE9">
        <w:tc>
          <w:tcPr>
            <w:tcW w:w="9242" w:type="dxa"/>
            <w:gridSpan w:val="2"/>
          </w:tcPr>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Default="004E3F56" w:rsidP="002A6261">
            <w:pPr>
              <w:rPr>
                <w:highlight w:val="yellow"/>
              </w:rPr>
            </w:pPr>
          </w:p>
          <w:p w:rsidR="00360A33" w:rsidRDefault="004E3F56" w:rsidP="002A6261">
            <w:pPr>
              <w:rPr>
                <w:highlight w:val="yellow"/>
              </w:rPr>
            </w:pPr>
          </w:p>
          <w:p w:rsidR="00360A33" w:rsidRDefault="004E3F56" w:rsidP="002A6261">
            <w:pPr>
              <w:rPr>
                <w:highlight w:val="yellow"/>
              </w:rPr>
            </w:pPr>
          </w:p>
          <w:p w:rsidR="00360A33" w:rsidRDefault="004E3F56" w:rsidP="002A6261">
            <w:pPr>
              <w:rPr>
                <w:highlight w:val="yellow"/>
              </w:rPr>
            </w:pPr>
          </w:p>
          <w:p w:rsidR="00360A33" w:rsidRDefault="004E3F56" w:rsidP="002A6261">
            <w:pPr>
              <w:rPr>
                <w:highlight w:val="yellow"/>
              </w:rPr>
            </w:pPr>
          </w:p>
          <w:p w:rsidR="00360A33" w:rsidRDefault="004E3F56" w:rsidP="002A6261">
            <w:pPr>
              <w:rPr>
                <w:highlight w:val="yellow"/>
              </w:rPr>
            </w:pPr>
          </w:p>
          <w:p w:rsidR="00360A33" w:rsidRPr="002A6261" w:rsidRDefault="004E3F56" w:rsidP="002A6261">
            <w:pPr>
              <w:rPr>
                <w:highlight w:val="yellow"/>
              </w:rPr>
            </w:pPr>
          </w:p>
        </w:tc>
      </w:tr>
    </w:tbl>
    <w:p w:rsidR="002A6261" w:rsidRPr="002A6261" w:rsidRDefault="004E3F56" w:rsidP="002A6261">
      <w:pPr>
        <w:rPr>
          <w:highlight w:val="yellow"/>
        </w:rPr>
      </w:pPr>
    </w:p>
    <w:p w:rsidR="002A6261" w:rsidRPr="002A6261" w:rsidRDefault="004E3F56" w:rsidP="002A6261">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20554" w:rsidTr="00E92AE9">
        <w:tc>
          <w:tcPr>
            <w:tcW w:w="1384" w:type="dxa"/>
            <w:shd w:val="clear" w:color="auto" w:fill="7030A0"/>
          </w:tcPr>
          <w:p w:rsidR="002A6261" w:rsidRPr="002A6261" w:rsidRDefault="004E3F56" w:rsidP="002A6261">
            <w:pPr>
              <w:rPr>
                <w:b/>
              </w:rPr>
            </w:pPr>
          </w:p>
          <w:p w:rsidR="002A6261" w:rsidRPr="002A6261" w:rsidRDefault="004E3F56" w:rsidP="002A6261">
            <w:pPr>
              <w:rPr>
                <w:b/>
              </w:rPr>
            </w:pPr>
          </w:p>
          <w:p w:rsidR="002A6261" w:rsidRPr="002A6261" w:rsidRDefault="00FA5D19" w:rsidP="002A6261">
            <w:pPr>
              <w:rPr>
                <w:b/>
              </w:rPr>
            </w:pPr>
            <w:r w:rsidRPr="002A6261">
              <w:rPr>
                <w:b/>
                <w:bCs/>
                <w:color w:val="FFFFFF" w:themeColor="background1"/>
                <w:lang w:val="cy-GB"/>
              </w:rPr>
              <w:t>Q5</w:t>
            </w:r>
          </w:p>
        </w:tc>
        <w:tc>
          <w:tcPr>
            <w:tcW w:w="7858" w:type="dxa"/>
            <w:shd w:val="clear" w:color="auto" w:fill="B2A1C7" w:themeFill="accent4" w:themeFillTint="99"/>
          </w:tcPr>
          <w:p w:rsidR="002A6261" w:rsidRPr="002A6261" w:rsidRDefault="004E3F56" w:rsidP="002A6261"/>
          <w:p w:rsidR="002A6261" w:rsidRPr="002A6261" w:rsidRDefault="00FA5D19" w:rsidP="002A6261">
            <w:pPr>
              <w:spacing w:line="360" w:lineRule="auto"/>
            </w:pPr>
            <w:r w:rsidRPr="002A6261">
              <w:rPr>
                <w:lang w:val="cy-GB"/>
              </w:rPr>
              <w:t>Pa gamau dylid eu rhoi ar waith os nad oes gan awdurdod cynllunio gynllun datblygu cyfredol a/neu gyflenwad pum mlynedd o dir ar gyfer tai.</w:t>
            </w:r>
          </w:p>
        </w:tc>
      </w:tr>
      <w:tr w:rsidR="00120554" w:rsidTr="00E92AE9">
        <w:tc>
          <w:tcPr>
            <w:tcW w:w="9242" w:type="dxa"/>
            <w:gridSpan w:val="2"/>
          </w:tcPr>
          <w:p w:rsidR="002A6261" w:rsidRPr="002A6261" w:rsidRDefault="004E3F56" w:rsidP="002A6261">
            <w:pPr>
              <w:rPr>
                <w:b/>
              </w:rPr>
            </w:pPr>
          </w:p>
        </w:tc>
      </w:tr>
      <w:tr w:rsidR="00120554" w:rsidTr="00E92AE9">
        <w:tc>
          <w:tcPr>
            <w:tcW w:w="9242" w:type="dxa"/>
            <w:gridSpan w:val="2"/>
            <w:shd w:val="clear" w:color="auto" w:fill="B2A1C7" w:themeFill="accent4" w:themeFillTint="99"/>
          </w:tcPr>
          <w:p w:rsidR="002A6261" w:rsidRPr="002A6261" w:rsidRDefault="00FA5D19" w:rsidP="002A6261">
            <w:pPr>
              <w:rPr>
                <w:b/>
              </w:rPr>
            </w:pPr>
            <w:r w:rsidRPr="002A6261">
              <w:rPr>
                <w:b/>
                <w:bCs/>
                <w:lang w:val="cy-GB"/>
              </w:rPr>
              <w:t>Sylwadau</w:t>
            </w:r>
          </w:p>
        </w:tc>
      </w:tr>
      <w:tr w:rsidR="00120554" w:rsidTr="00E92AE9">
        <w:tc>
          <w:tcPr>
            <w:tcW w:w="9242" w:type="dxa"/>
            <w:gridSpan w:val="2"/>
          </w:tcPr>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Pr="002A6261" w:rsidRDefault="004E3F56" w:rsidP="002A6261">
            <w:pPr>
              <w:rPr>
                <w:highlight w:val="yellow"/>
              </w:rPr>
            </w:pPr>
          </w:p>
          <w:p w:rsidR="002A6261" w:rsidRDefault="004E3F56" w:rsidP="002A6261">
            <w:pPr>
              <w:rPr>
                <w:highlight w:val="yellow"/>
              </w:rPr>
            </w:pPr>
          </w:p>
          <w:p w:rsidR="00360A33" w:rsidRDefault="004E3F56" w:rsidP="002A6261">
            <w:pPr>
              <w:rPr>
                <w:highlight w:val="yellow"/>
              </w:rPr>
            </w:pPr>
          </w:p>
          <w:p w:rsidR="00360A33" w:rsidRDefault="004E3F56" w:rsidP="002A6261">
            <w:pPr>
              <w:rPr>
                <w:highlight w:val="yellow"/>
              </w:rPr>
            </w:pPr>
          </w:p>
          <w:p w:rsidR="00360A33" w:rsidRDefault="004E3F56" w:rsidP="002A6261">
            <w:pPr>
              <w:rPr>
                <w:highlight w:val="yellow"/>
              </w:rPr>
            </w:pPr>
          </w:p>
          <w:p w:rsidR="00360A33" w:rsidRDefault="004E3F56" w:rsidP="002A6261">
            <w:pPr>
              <w:rPr>
                <w:highlight w:val="yellow"/>
              </w:rPr>
            </w:pPr>
          </w:p>
          <w:p w:rsidR="00360A33" w:rsidRDefault="004E3F56" w:rsidP="002A6261">
            <w:pPr>
              <w:rPr>
                <w:highlight w:val="yellow"/>
              </w:rPr>
            </w:pPr>
          </w:p>
          <w:p w:rsidR="00360A33" w:rsidRPr="002A6261" w:rsidRDefault="004E3F56" w:rsidP="002A6261">
            <w:pPr>
              <w:rPr>
                <w:highlight w:val="yellow"/>
              </w:rPr>
            </w:pPr>
          </w:p>
        </w:tc>
      </w:tr>
    </w:tbl>
    <w:p w:rsidR="002A6261" w:rsidRPr="002A6261" w:rsidRDefault="004E3F56" w:rsidP="002A6261">
      <w:pPr>
        <w:rPr>
          <w:highlight w:val="yellow"/>
        </w:rPr>
      </w:pPr>
    </w:p>
    <w:p w:rsidR="002A6261" w:rsidRDefault="004E3F56" w:rsidP="002A6261">
      <w:pPr>
        <w:rPr>
          <w:b/>
        </w:rPr>
      </w:pPr>
    </w:p>
    <w:p w:rsidR="002A6261" w:rsidRDefault="00FA5D19" w:rsidP="002A6261">
      <w:pPr>
        <w:rPr>
          <w:b/>
        </w:rPr>
      </w:pPr>
      <w:r w:rsidRPr="002A6261">
        <w:rPr>
          <w:b/>
          <w:bCs/>
          <w:lang w:val="cy-GB"/>
        </w:rPr>
        <w:t>A oes tystiolaeth berthnasol arall y credwch y dylem ei hystyried?</w:t>
      </w:r>
    </w:p>
    <w:p w:rsidR="002A6261" w:rsidRPr="002A6261" w:rsidRDefault="004E3F56" w:rsidP="002A6261">
      <w:pPr>
        <w:rPr>
          <w: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7858"/>
      </w:tblGrid>
      <w:tr w:rsidR="00120554" w:rsidTr="00E92AE9">
        <w:tc>
          <w:tcPr>
            <w:tcW w:w="1384" w:type="dxa"/>
            <w:shd w:val="clear" w:color="auto" w:fill="7030A0"/>
          </w:tcPr>
          <w:p w:rsidR="002A6261" w:rsidRPr="002A6261" w:rsidRDefault="004E3F56" w:rsidP="002A6261">
            <w:pPr>
              <w:rPr>
                <w:b/>
              </w:rPr>
            </w:pPr>
          </w:p>
          <w:p w:rsidR="002A6261" w:rsidRPr="002A6261" w:rsidRDefault="004E3F56" w:rsidP="002A6261">
            <w:pPr>
              <w:rPr>
                <w:b/>
              </w:rPr>
            </w:pPr>
          </w:p>
          <w:p w:rsidR="002A6261" w:rsidRPr="002A6261" w:rsidRDefault="00FA5D19" w:rsidP="002A6261">
            <w:pPr>
              <w:rPr>
                <w:b/>
              </w:rPr>
            </w:pPr>
            <w:r w:rsidRPr="002A6261">
              <w:rPr>
                <w:b/>
                <w:bCs/>
                <w:color w:val="FFFFFF" w:themeColor="background1"/>
                <w:lang w:val="cy-GB"/>
              </w:rPr>
              <w:t>C6</w:t>
            </w:r>
          </w:p>
        </w:tc>
        <w:tc>
          <w:tcPr>
            <w:tcW w:w="7858" w:type="dxa"/>
            <w:shd w:val="clear" w:color="auto" w:fill="B2A1C7" w:themeFill="accent4" w:themeFillTint="99"/>
          </w:tcPr>
          <w:p w:rsidR="002A6261" w:rsidRPr="002A6261" w:rsidRDefault="004E3F56" w:rsidP="002A6261">
            <w:pPr>
              <w:rPr>
                <w:b/>
              </w:rPr>
            </w:pPr>
          </w:p>
          <w:p w:rsidR="002A6261" w:rsidRPr="002A6261" w:rsidRDefault="00FA5D19" w:rsidP="002A6261">
            <w:pPr>
              <w:spacing w:line="360" w:lineRule="auto"/>
            </w:pPr>
            <w:r w:rsidRPr="002A6261">
              <w:rPr>
                <w:lang w:val="cy-GB"/>
              </w:rPr>
              <w:t xml:space="preserve">Os hoffech gyflwyno unrhyw wybodaeth arall mewn perthynas â’r materion a </w:t>
            </w:r>
            <w:proofErr w:type="spellStart"/>
            <w:r w:rsidRPr="002A6261">
              <w:rPr>
                <w:lang w:val="cy-GB"/>
              </w:rPr>
              <w:t>godir</w:t>
            </w:r>
            <w:proofErr w:type="spellEnd"/>
            <w:r w:rsidRPr="002A6261">
              <w:rPr>
                <w:lang w:val="cy-GB"/>
              </w:rPr>
              <w:t xml:space="preserve"> yn yr ymgynghoriad hwn, gwnewch hynny yma.</w:t>
            </w:r>
          </w:p>
        </w:tc>
      </w:tr>
      <w:tr w:rsidR="00120554" w:rsidTr="00E92AE9">
        <w:tc>
          <w:tcPr>
            <w:tcW w:w="9242" w:type="dxa"/>
            <w:gridSpan w:val="2"/>
          </w:tcPr>
          <w:p w:rsidR="002A6261" w:rsidRPr="002A6261" w:rsidRDefault="004E3F56" w:rsidP="002A6261">
            <w:pPr>
              <w:rPr>
                <w:b/>
              </w:rPr>
            </w:pPr>
          </w:p>
        </w:tc>
      </w:tr>
      <w:tr w:rsidR="00120554" w:rsidTr="00E92AE9">
        <w:tc>
          <w:tcPr>
            <w:tcW w:w="9242" w:type="dxa"/>
            <w:gridSpan w:val="2"/>
            <w:shd w:val="clear" w:color="auto" w:fill="B2A1C7" w:themeFill="accent4" w:themeFillTint="99"/>
          </w:tcPr>
          <w:p w:rsidR="002A6261" w:rsidRPr="002A6261" w:rsidRDefault="00FA5D19" w:rsidP="002A6261">
            <w:pPr>
              <w:rPr>
                <w:b/>
              </w:rPr>
            </w:pPr>
            <w:r w:rsidRPr="002A6261">
              <w:rPr>
                <w:b/>
                <w:bCs/>
                <w:lang w:val="cy-GB"/>
              </w:rPr>
              <w:t>Sylwadau</w:t>
            </w:r>
          </w:p>
        </w:tc>
      </w:tr>
      <w:tr w:rsidR="00120554" w:rsidTr="00E92AE9">
        <w:tc>
          <w:tcPr>
            <w:tcW w:w="9242" w:type="dxa"/>
            <w:gridSpan w:val="2"/>
          </w:tcPr>
          <w:p w:rsidR="002A6261" w:rsidRPr="002A6261" w:rsidRDefault="004E3F56" w:rsidP="002A6261">
            <w:pPr>
              <w:rPr>
                <w:b/>
              </w:rPr>
            </w:pPr>
          </w:p>
          <w:p w:rsidR="002A6261" w:rsidRPr="002A6261" w:rsidRDefault="004E3F56" w:rsidP="002A6261">
            <w:pPr>
              <w:rPr>
                <w:b/>
              </w:rPr>
            </w:pPr>
          </w:p>
          <w:p w:rsidR="002A6261" w:rsidRPr="002A6261" w:rsidRDefault="004E3F56" w:rsidP="002A6261">
            <w:pPr>
              <w:rPr>
                <w:b/>
              </w:rPr>
            </w:pPr>
          </w:p>
          <w:p w:rsidR="002A6261" w:rsidRPr="002A6261" w:rsidRDefault="004E3F56" w:rsidP="002A6261">
            <w:pPr>
              <w:rPr>
                <w:b/>
              </w:rPr>
            </w:pPr>
          </w:p>
          <w:p w:rsidR="002A6261" w:rsidRPr="002A6261" w:rsidRDefault="004E3F56" w:rsidP="002A6261">
            <w:pPr>
              <w:rPr>
                <w:b/>
              </w:rPr>
            </w:pPr>
          </w:p>
          <w:p w:rsidR="002A6261" w:rsidRPr="002A6261" w:rsidRDefault="004E3F56" w:rsidP="002A6261">
            <w:pPr>
              <w:rPr>
                <w:b/>
              </w:rPr>
            </w:pPr>
          </w:p>
          <w:p w:rsidR="002A6261" w:rsidRPr="002A6261" w:rsidRDefault="004E3F56" w:rsidP="002A6261">
            <w:pPr>
              <w:rPr>
                <w:b/>
              </w:rPr>
            </w:pPr>
          </w:p>
          <w:p w:rsidR="002A6261" w:rsidRPr="002A6261" w:rsidRDefault="004E3F56" w:rsidP="002A6261">
            <w:pPr>
              <w:rPr>
                <w:b/>
              </w:rPr>
            </w:pPr>
          </w:p>
          <w:p w:rsidR="002A6261" w:rsidRDefault="004E3F56" w:rsidP="002A6261">
            <w:pPr>
              <w:rPr>
                <w:b/>
              </w:rPr>
            </w:pPr>
          </w:p>
          <w:p w:rsidR="00360A33" w:rsidRDefault="004E3F56" w:rsidP="002A6261">
            <w:pPr>
              <w:rPr>
                <w:b/>
              </w:rPr>
            </w:pPr>
          </w:p>
          <w:p w:rsidR="00360A33" w:rsidRDefault="004E3F56" w:rsidP="002A6261">
            <w:pPr>
              <w:rPr>
                <w:b/>
              </w:rPr>
            </w:pPr>
          </w:p>
          <w:p w:rsidR="00360A33" w:rsidRDefault="004E3F56" w:rsidP="002A6261">
            <w:pPr>
              <w:rPr>
                <w:b/>
              </w:rPr>
            </w:pPr>
          </w:p>
          <w:p w:rsidR="00360A33" w:rsidRPr="002A6261" w:rsidRDefault="004E3F56" w:rsidP="002A6261">
            <w:pPr>
              <w:rPr>
                <w:b/>
              </w:rPr>
            </w:pPr>
          </w:p>
        </w:tc>
      </w:tr>
    </w:tbl>
    <w:p w:rsidR="002A6261" w:rsidRPr="002A6261" w:rsidRDefault="004E3F56" w:rsidP="002A6261">
      <w:pPr>
        <w:rPr>
          <w:b/>
        </w:rPr>
      </w:pPr>
    </w:p>
    <w:p w:rsidR="002A6261" w:rsidRPr="002A6261" w:rsidRDefault="004E3F56" w:rsidP="002A6261">
      <w:pPr>
        <w:rPr>
          <w:b/>
        </w:rPr>
      </w:pPr>
    </w:p>
    <w:p w:rsidR="003A5747" w:rsidRDefault="00FA5D19">
      <w:pPr>
        <w:rPr>
          <w:highlight w:val="yellow"/>
        </w:rPr>
      </w:pPr>
      <w:r>
        <w:rPr>
          <w:highlight w:val="yellow"/>
          <w:lang w:val="cy-GB"/>
        </w:rPr>
        <w:br w:type="page"/>
      </w:r>
    </w:p>
    <w:p w:rsidR="008378DD" w:rsidRPr="000D075D" w:rsidRDefault="00FA5D19" w:rsidP="008378DD">
      <w:pPr>
        <w:rPr>
          <w:rFonts w:cs="Arial"/>
          <w:b/>
          <w:bCs/>
        </w:rPr>
      </w:pPr>
      <w:r w:rsidRPr="000D075D">
        <w:rPr>
          <w:rFonts w:cs="Arial"/>
          <w:b/>
          <w:bCs/>
          <w:lang w:val="cy-GB"/>
        </w:rPr>
        <w:lastRenderedPageBreak/>
        <w:t>Sut i ymateb</w:t>
      </w:r>
    </w:p>
    <w:p w:rsidR="008378DD" w:rsidRDefault="00FA5D19" w:rsidP="008378DD">
      <w:pPr>
        <w:autoSpaceDE w:val="0"/>
        <w:autoSpaceDN w:val="0"/>
        <w:adjustRightInd w:val="0"/>
        <w:spacing w:before="100" w:after="100"/>
        <w:rPr>
          <w:rFonts w:cs="Arial"/>
        </w:rPr>
      </w:pPr>
      <w:r w:rsidRPr="000D075D">
        <w:rPr>
          <w:rFonts w:cs="Arial"/>
          <w:lang w:val="cy-GB"/>
        </w:rPr>
        <w:t xml:space="preserve">Anfonwch eich sylwadau erbyn </w:t>
      </w:r>
      <w:r w:rsidR="003F7293">
        <w:rPr>
          <w:rFonts w:cs="Arial"/>
          <w:b/>
          <w:bCs/>
          <w:lang w:val="cy-GB"/>
        </w:rPr>
        <w:t>10</w:t>
      </w:r>
      <w:r w:rsidRPr="000D075D">
        <w:rPr>
          <w:rFonts w:cs="Arial"/>
          <w:b/>
          <w:bCs/>
          <w:lang w:val="cy-GB"/>
        </w:rPr>
        <w:t xml:space="preserve"> Hydref 2018</w:t>
      </w:r>
      <w:r w:rsidRPr="000D075D">
        <w:rPr>
          <w:rFonts w:cs="Arial"/>
          <w:lang w:val="cy-GB"/>
        </w:rPr>
        <w:t xml:space="preserve"> drwy: </w:t>
      </w:r>
    </w:p>
    <w:p w:rsidR="008378DD" w:rsidRPr="007A7AFD" w:rsidRDefault="004E3F56" w:rsidP="008378DD">
      <w:pPr>
        <w:autoSpaceDE w:val="0"/>
        <w:autoSpaceDN w:val="0"/>
        <w:adjustRightInd w:val="0"/>
        <w:spacing w:before="100" w:after="100"/>
        <w:rPr>
          <w:rFonts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120554" w:rsidTr="001224A9">
        <w:tc>
          <w:tcPr>
            <w:tcW w:w="4680" w:type="dxa"/>
            <w:shd w:val="clear" w:color="auto" w:fill="B2A1C7" w:themeFill="accent4" w:themeFillTint="99"/>
            <w:vAlign w:val="center"/>
          </w:tcPr>
          <w:p w:rsidR="008378DD" w:rsidRPr="007A7AFD" w:rsidRDefault="00FA5D19" w:rsidP="008378DD">
            <w:pPr>
              <w:keepNext/>
              <w:autoSpaceDE w:val="0"/>
              <w:autoSpaceDN w:val="0"/>
              <w:adjustRightInd w:val="0"/>
              <w:spacing w:before="100" w:after="100"/>
              <w:outlineLvl w:val="4"/>
              <w:rPr>
                <w:rFonts w:cs="Arial"/>
                <w:b/>
                <w:bCs/>
                <w:highlight w:val="yellow"/>
              </w:rPr>
            </w:pPr>
            <w:r w:rsidRPr="004A350C">
              <w:rPr>
                <w:rFonts w:cs="Arial"/>
                <w:b/>
                <w:bCs/>
                <w:lang w:val="cy-GB"/>
              </w:rPr>
              <w:t>E-bost</w:t>
            </w:r>
          </w:p>
        </w:tc>
        <w:tc>
          <w:tcPr>
            <w:tcW w:w="4720" w:type="dxa"/>
            <w:shd w:val="clear" w:color="auto" w:fill="B2A1C7" w:themeFill="accent4" w:themeFillTint="99"/>
            <w:vAlign w:val="center"/>
          </w:tcPr>
          <w:p w:rsidR="008378DD" w:rsidRPr="009A027E" w:rsidRDefault="00FA5D19" w:rsidP="008378DD">
            <w:pPr>
              <w:autoSpaceDE w:val="0"/>
              <w:autoSpaceDN w:val="0"/>
              <w:adjustRightInd w:val="0"/>
              <w:spacing w:before="100" w:after="100"/>
              <w:rPr>
                <w:rFonts w:cs="Arial"/>
                <w:b/>
              </w:rPr>
            </w:pPr>
            <w:r w:rsidRPr="009A027E">
              <w:rPr>
                <w:rFonts w:cs="Arial"/>
                <w:b/>
                <w:bCs/>
                <w:lang w:val="cy-GB"/>
              </w:rPr>
              <w:t>Post</w:t>
            </w:r>
          </w:p>
        </w:tc>
      </w:tr>
      <w:tr w:rsidR="00120554" w:rsidTr="008378DD">
        <w:tc>
          <w:tcPr>
            <w:tcW w:w="4680" w:type="dxa"/>
          </w:tcPr>
          <w:p w:rsidR="009C0AA3" w:rsidRDefault="004E3F56" w:rsidP="008378DD">
            <w:pPr>
              <w:keepNext/>
              <w:autoSpaceDE w:val="0"/>
              <w:autoSpaceDN w:val="0"/>
              <w:adjustRightInd w:val="0"/>
              <w:spacing w:before="100" w:after="100"/>
              <w:outlineLvl w:val="4"/>
              <w:rPr>
                <w:rFonts w:cs="Arial"/>
              </w:rPr>
            </w:pPr>
          </w:p>
          <w:p w:rsidR="008378DD" w:rsidRPr="004A350C" w:rsidRDefault="00FA5D19" w:rsidP="008378DD">
            <w:pPr>
              <w:keepNext/>
              <w:autoSpaceDE w:val="0"/>
              <w:autoSpaceDN w:val="0"/>
              <w:adjustRightInd w:val="0"/>
              <w:spacing w:before="100" w:after="100"/>
              <w:outlineLvl w:val="4"/>
              <w:rPr>
                <w:rFonts w:cs="Arial"/>
              </w:rPr>
            </w:pPr>
            <w:r w:rsidRPr="004A350C">
              <w:rPr>
                <w:rFonts w:cs="Arial"/>
                <w:lang w:val="cy-GB"/>
              </w:rPr>
              <w:t xml:space="preserve">Llenwch y ffurflen ymgynghori a’i </w:t>
            </w:r>
            <w:r>
              <w:rPr>
                <w:rFonts w:cs="Arial"/>
                <w:lang w:val="cy-GB"/>
              </w:rPr>
              <w:t>h</w:t>
            </w:r>
            <w:r w:rsidRPr="004A350C">
              <w:rPr>
                <w:rFonts w:cs="Arial"/>
                <w:lang w:val="cy-GB"/>
              </w:rPr>
              <w:t xml:space="preserve">anfon </w:t>
            </w:r>
            <w:r>
              <w:rPr>
                <w:rFonts w:cs="Arial"/>
                <w:lang w:val="cy-GB"/>
              </w:rPr>
              <w:t>at</w:t>
            </w:r>
            <w:r w:rsidRPr="004A350C">
              <w:rPr>
                <w:rFonts w:cs="Arial"/>
                <w:lang w:val="cy-GB"/>
              </w:rPr>
              <w:t xml:space="preserve">: </w:t>
            </w:r>
          </w:p>
          <w:p w:rsidR="000370A3" w:rsidRPr="000370A3" w:rsidRDefault="004E3F56" w:rsidP="000370A3">
            <w:pPr>
              <w:rPr>
                <w:rFonts w:cs="Arial"/>
              </w:rPr>
            </w:pPr>
            <w:hyperlink r:id="rId13" w:history="1">
              <w:r w:rsidR="000370A3" w:rsidRPr="000370A3">
                <w:rPr>
                  <w:rStyle w:val="Hyperlink"/>
                  <w:rFonts w:cs="Arial"/>
                </w:rPr>
                <w:t>planconsultations-j@llyw.cymru</w:t>
              </w:r>
            </w:hyperlink>
          </w:p>
          <w:p w:rsidR="00B00C44" w:rsidRDefault="004E3F56" w:rsidP="008378DD">
            <w:pPr>
              <w:rPr>
                <w:rFonts w:cs="Arial"/>
              </w:rPr>
            </w:pPr>
          </w:p>
          <w:p w:rsidR="008378DD" w:rsidRPr="00D6148C" w:rsidRDefault="00FA5D19" w:rsidP="00360A33">
            <w:pPr>
              <w:rPr>
                <w:b/>
                <w:sz w:val="28"/>
                <w:szCs w:val="28"/>
              </w:rPr>
            </w:pPr>
            <w:r>
              <w:rPr>
                <w:rFonts w:cs="Arial"/>
                <w:lang w:val="cy-GB"/>
              </w:rPr>
              <w:t xml:space="preserve">[Rhowch y teitl </w:t>
            </w:r>
            <w:r>
              <w:rPr>
                <w:rFonts w:cs="Arial"/>
                <w:b/>
                <w:bCs/>
                <w:lang w:val="cy-GB"/>
              </w:rPr>
              <w:t>Cais am dystiolaeth ynghylch darparu tai</w:t>
            </w:r>
            <w:r>
              <w:rPr>
                <w:rFonts w:cs="Arial"/>
                <w:lang w:val="cy-GB"/>
              </w:rPr>
              <w:t>]</w:t>
            </w:r>
          </w:p>
        </w:tc>
        <w:tc>
          <w:tcPr>
            <w:tcW w:w="4720" w:type="dxa"/>
          </w:tcPr>
          <w:p w:rsidR="009C0AA3" w:rsidRDefault="004E3F56" w:rsidP="008378DD">
            <w:pPr>
              <w:keepNext/>
              <w:autoSpaceDE w:val="0"/>
              <w:autoSpaceDN w:val="0"/>
              <w:adjustRightInd w:val="0"/>
              <w:spacing w:before="100" w:after="100"/>
              <w:outlineLvl w:val="4"/>
              <w:rPr>
                <w:rFonts w:cs="Arial"/>
              </w:rPr>
            </w:pPr>
          </w:p>
          <w:p w:rsidR="008378DD" w:rsidRPr="009A027E" w:rsidRDefault="00FA5D19" w:rsidP="008378DD">
            <w:pPr>
              <w:keepNext/>
              <w:autoSpaceDE w:val="0"/>
              <w:autoSpaceDN w:val="0"/>
              <w:adjustRightInd w:val="0"/>
              <w:spacing w:before="100" w:after="100"/>
              <w:outlineLvl w:val="4"/>
              <w:rPr>
                <w:rFonts w:cs="Arial"/>
              </w:rPr>
            </w:pPr>
            <w:r w:rsidRPr="009A027E">
              <w:rPr>
                <w:rFonts w:cs="Arial"/>
                <w:lang w:val="cy-GB"/>
              </w:rPr>
              <w:t xml:space="preserve">Llenwch y ffurflen ymgynghori a’i </w:t>
            </w:r>
            <w:r>
              <w:rPr>
                <w:rFonts w:cs="Arial"/>
                <w:lang w:val="cy-GB"/>
              </w:rPr>
              <w:t>h</w:t>
            </w:r>
            <w:r w:rsidRPr="009A027E">
              <w:rPr>
                <w:rFonts w:cs="Arial"/>
                <w:lang w:val="cy-GB"/>
              </w:rPr>
              <w:t>anfon i:</w:t>
            </w:r>
          </w:p>
          <w:p w:rsidR="008378DD" w:rsidRDefault="004E3F56" w:rsidP="008378DD">
            <w:pPr>
              <w:rPr>
                <w:rFonts w:cs="Arial"/>
                <w:color w:val="000000"/>
                <w:highlight w:val="yellow"/>
              </w:rPr>
            </w:pPr>
          </w:p>
          <w:p w:rsidR="00B00C44" w:rsidRPr="00B00C44" w:rsidRDefault="00FA5D19" w:rsidP="008378DD">
            <w:pPr>
              <w:rPr>
                <w:rFonts w:cs="Arial"/>
                <w:color w:val="000000"/>
              </w:rPr>
            </w:pPr>
            <w:r w:rsidRPr="00B00C44">
              <w:rPr>
                <w:rFonts w:cs="Arial"/>
                <w:color w:val="000000"/>
                <w:lang w:val="cy-GB"/>
              </w:rPr>
              <w:t xml:space="preserve">Cais am dystiolaeth ynghylch darparu tai </w:t>
            </w:r>
          </w:p>
          <w:p w:rsidR="008378DD" w:rsidRPr="009A027E" w:rsidRDefault="00FA5D19" w:rsidP="008378DD">
            <w:pPr>
              <w:rPr>
                <w:rFonts w:cs="Arial"/>
                <w:color w:val="000000"/>
              </w:rPr>
            </w:pPr>
            <w:r w:rsidRPr="009A027E">
              <w:rPr>
                <w:rFonts w:cs="Arial"/>
                <w:color w:val="000000"/>
                <w:lang w:val="cy-GB"/>
              </w:rPr>
              <w:t>Y Gyfarwyddiaeth Gynllunio</w:t>
            </w:r>
          </w:p>
          <w:p w:rsidR="008378DD" w:rsidRPr="009A027E" w:rsidRDefault="00FA5D19" w:rsidP="008378DD">
            <w:pPr>
              <w:rPr>
                <w:rFonts w:cs="Arial"/>
                <w:color w:val="000000"/>
              </w:rPr>
            </w:pPr>
            <w:r w:rsidRPr="009A027E">
              <w:rPr>
                <w:rFonts w:cs="Arial"/>
                <w:color w:val="000000"/>
                <w:lang w:val="cy-GB"/>
              </w:rPr>
              <w:t>Llywodraeth Cymru</w:t>
            </w:r>
          </w:p>
          <w:p w:rsidR="008378DD" w:rsidRPr="009A027E" w:rsidRDefault="00FA5D19" w:rsidP="008378DD">
            <w:pPr>
              <w:rPr>
                <w:rFonts w:cs="Arial"/>
                <w:color w:val="000000"/>
              </w:rPr>
            </w:pPr>
            <w:r w:rsidRPr="009A027E">
              <w:rPr>
                <w:rFonts w:cs="Arial"/>
                <w:color w:val="000000"/>
                <w:lang w:val="cy-GB"/>
              </w:rPr>
              <w:t>Parc Cathays</w:t>
            </w:r>
          </w:p>
          <w:p w:rsidR="008378DD" w:rsidRPr="009A027E" w:rsidRDefault="00FA5D19" w:rsidP="008378DD">
            <w:pPr>
              <w:rPr>
                <w:rFonts w:cs="Arial"/>
                <w:color w:val="000000"/>
              </w:rPr>
            </w:pPr>
            <w:r w:rsidRPr="009A027E">
              <w:rPr>
                <w:rFonts w:cs="Arial"/>
                <w:color w:val="000000"/>
                <w:lang w:val="cy-GB"/>
              </w:rPr>
              <w:t>Caerdydd</w:t>
            </w:r>
          </w:p>
          <w:p w:rsidR="008378DD" w:rsidRPr="009A027E" w:rsidRDefault="00FA5D19" w:rsidP="008378DD">
            <w:pPr>
              <w:rPr>
                <w:rFonts w:cs="Arial"/>
                <w:color w:val="000000"/>
              </w:rPr>
            </w:pPr>
            <w:r w:rsidRPr="009A027E">
              <w:rPr>
                <w:rFonts w:cs="Arial"/>
                <w:color w:val="000000"/>
                <w:lang w:val="cy-GB"/>
              </w:rPr>
              <w:t>CF10 3NQ</w:t>
            </w:r>
          </w:p>
          <w:p w:rsidR="008378DD" w:rsidRPr="009A027E" w:rsidRDefault="004E3F56" w:rsidP="008378DD">
            <w:pPr>
              <w:rPr>
                <w:rFonts w:cs="Arial"/>
              </w:rPr>
            </w:pPr>
          </w:p>
        </w:tc>
      </w:tr>
    </w:tbl>
    <w:p w:rsidR="008378DD" w:rsidRPr="007A7AFD" w:rsidRDefault="004E3F56" w:rsidP="008378DD">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120554" w:rsidTr="001224A9">
        <w:tc>
          <w:tcPr>
            <w:tcW w:w="9400" w:type="dxa"/>
            <w:shd w:val="clear" w:color="auto" w:fill="B2A1C7" w:themeFill="accent4" w:themeFillTint="99"/>
            <w:vAlign w:val="center"/>
          </w:tcPr>
          <w:p w:rsidR="008378DD" w:rsidRPr="007A7AFD" w:rsidRDefault="00FA5D19" w:rsidP="008378DD">
            <w:pPr>
              <w:keepNext/>
              <w:autoSpaceDE w:val="0"/>
              <w:autoSpaceDN w:val="0"/>
              <w:adjustRightInd w:val="0"/>
              <w:spacing w:before="100" w:after="100"/>
              <w:outlineLvl w:val="4"/>
              <w:rPr>
                <w:rFonts w:cs="Arial"/>
                <w:b/>
                <w:bCs/>
                <w:highlight w:val="yellow"/>
              </w:rPr>
            </w:pPr>
            <w:r w:rsidRPr="009A027E">
              <w:rPr>
                <w:rFonts w:cs="Arial"/>
                <w:b/>
                <w:bCs/>
                <w:lang w:val="cy-GB"/>
              </w:rPr>
              <w:t>Rhagor o wybodaeth</w:t>
            </w:r>
            <w:r w:rsidRPr="009A027E">
              <w:rPr>
                <w:rFonts w:cs="Arial"/>
                <w:bCs/>
                <w:lang w:val="cy-GB"/>
              </w:rPr>
              <w:t xml:space="preserve"> </w:t>
            </w:r>
          </w:p>
        </w:tc>
      </w:tr>
      <w:tr w:rsidR="00120554" w:rsidTr="005749D4">
        <w:trPr>
          <w:trHeight w:val="2344"/>
        </w:trPr>
        <w:tc>
          <w:tcPr>
            <w:tcW w:w="9400" w:type="dxa"/>
          </w:tcPr>
          <w:p w:rsidR="008378DD" w:rsidRPr="009A027E" w:rsidRDefault="00FA5D19" w:rsidP="008378DD">
            <w:pPr>
              <w:autoSpaceDE w:val="0"/>
              <w:autoSpaceDN w:val="0"/>
              <w:adjustRightInd w:val="0"/>
              <w:spacing w:before="100" w:after="100"/>
              <w:rPr>
                <w:rFonts w:cs="Arial"/>
              </w:rPr>
            </w:pPr>
            <w:r w:rsidRPr="009A027E">
              <w:rPr>
                <w:rFonts w:cs="Arial"/>
                <w:lang w:val="cy-GB"/>
              </w:rPr>
              <w:t xml:space="preserve">Os oes gennych gwestiynau am yr ymgynghoriad hwn, cysylltwch â ni drwy: </w:t>
            </w:r>
          </w:p>
          <w:p w:rsidR="009C0AA3" w:rsidRDefault="004E3F56" w:rsidP="008378DD">
            <w:pPr>
              <w:rPr>
                <w:rFonts w:cs="Arial"/>
                <w:color w:val="000000"/>
              </w:rPr>
            </w:pPr>
          </w:p>
          <w:p w:rsidR="000B2178" w:rsidRPr="000B2178" w:rsidRDefault="00FA5D19" w:rsidP="000B2178">
            <w:pPr>
              <w:rPr>
                <w:rFonts w:cs="Arial"/>
                <w:color w:val="000000"/>
              </w:rPr>
            </w:pPr>
            <w:r w:rsidRPr="009A027E">
              <w:rPr>
                <w:rFonts w:cs="Arial"/>
                <w:color w:val="000000"/>
                <w:lang w:val="cy-GB"/>
              </w:rPr>
              <w:t xml:space="preserve">E-bost: </w:t>
            </w:r>
            <w:hyperlink r:id="rId14" w:history="1">
              <w:r w:rsidR="002F1CCD" w:rsidRPr="002F1CCD">
                <w:rPr>
                  <w:rStyle w:val="Hyperlink"/>
                  <w:rFonts w:cs="Arial"/>
                  <w:bCs/>
                </w:rPr>
                <w:t>planconsultations-j@llyw.cymru</w:t>
              </w:r>
            </w:hyperlink>
          </w:p>
          <w:p w:rsidR="008378DD" w:rsidRDefault="004E3F56" w:rsidP="008378DD">
            <w:pPr>
              <w:rPr>
                <w:rFonts w:cs="Arial"/>
                <w:color w:val="000000"/>
              </w:rPr>
            </w:pPr>
          </w:p>
          <w:p w:rsidR="008378DD" w:rsidRDefault="00FA5D19" w:rsidP="001224A9">
            <w:pPr>
              <w:rPr>
                <w:rFonts w:cs="Arial"/>
                <w:color w:val="000000"/>
              </w:rPr>
            </w:pPr>
            <w:r w:rsidRPr="009A027E">
              <w:rPr>
                <w:rFonts w:cs="Arial"/>
                <w:color w:val="000000"/>
                <w:lang w:val="cy-GB"/>
              </w:rPr>
              <w:t>Rhif Ffôn</w:t>
            </w:r>
            <w:r w:rsidRPr="002F1CCD">
              <w:rPr>
                <w:rFonts w:cs="Arial"/>
                <w:color w:val="000000"/>
                <w:lang w:val="cy-GB"/>
              </w:rPr>
              <w:t xml:space="preserve">: </w:t>
            </w:r>
            <w:r w:rsidR="002F1CCD" w:rsidRPr="002F1CCD">
              <w:rPr>
                <w:rFonts w:cs="Arial"/>
                <w:bCs/>
                <w:color w:val="000000"/>
              </w:rPr>
              <w:t xml:space="preserve">03000 253882 </w:t>
            </w:r>
            <w:proofErr w:type="spellStart"/>
            <w:r w:rsidR="002F1CCD" w:rsidRPr="002F1CCD">
              <w:rPr>
                <w:rFonts w:cs="Arial"/>
                <w:bCs/>
                <w:color w:val="000000"/>
              </w:rPr>
              <w:t>neu</w:t>
            </w:r>
            <w:proofErr w:type="spellEnd"/>
            <w:r w:rsidR="002F1CCD" w:rsidRPr="002F1CCD">
              <w:rPr>
                <w:rFonts w:cs="Arial"/>
                <w:bCs/>
                <w:color w:val="000000"/>
              </w:rPr>
              <w:t xml:space="preserve"> </w:t>
            </w:r>
            <w:r w:rsidRPr="002F1CCD">
              <w:rPr>
                <w:rFonts w:cs="Arial"/>
                <w:color w:val="000000"/>
                <w:lang w:val="cy-GB"/>
              </w:rPr>
              <w:t>03000</w:t>
            </w:r>
            <w:r w:rsidR="002F1CCD" w:rsidRPr="002F1CCD">
              <w:rPr>
                <w:rFonts w:cs="Arial"/>
                <w:color w:val="000000"/>
                <w:lang w:val="cy-GB"/>
              </w:rPr>
              <w:t xml:space="preserve"> </w:t>
            </w:r>
            <w:r w:rsidRPr="002F1CCD">
              <w:rPr>
                <w:rFonts w:cs="Arial"/>
                <w:color w:val="000000"/>
                <w:lang w:val="cy-GB"/>
              </w:rPr>
              <w:t>25</w:t>
            </w:r>
            <w:r w:rsidR="002F1CCD" w:rsidRPr="002F1CCD">
              <w:rPr>
                <w:rFonts w:cs="Arial"/>
                <w:color w:val="000000"/>
                <w:lang w:val="cy-GB"/>
              </w:rPr>
              <w:t>6802</w:t>
            </w:r>
          </w:p>
          <w:p w:rsidR="00023BD5" w:rsidRPr="00A40D32" w:rsidRDefault="004E3F56" w:rsidP="001224A9">
            <w:pPr>
              <w:rPr>
                <w:rFonts w:cs="Arial"/>
              </w:rPr>
            </w:pPr>
          </w:p>
        </w:tc>
      </w:tr>
    </w:tbl>
    <w:p w:rsidR="008378DD" w:rsidRDefault="004E3F56" w:rsidP="008378DD"/>
    <w:p w:rsidR="00432DE1" w:rsidRPr="00EB4A91" w:rsidRDefault="004E3F56" w:rsidP="00EB4A91"/>
    <w:sectPr w:rsidR="00432DE1" w:rsidRPr="00EB4A91" w:rsidSect="00990460">
      <w:headerReference w:type="default" r:id="rId15"/>
      <w:footerReference w:type="default" r:id="rId16"/>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7E" w:rsidRDefault="00FA5D19">
      <w:r>
        <w:separator/>
      </w:r>
    </w:p>
  </w:endnote>
  <w:endnote w:type="continuationSeparator" w:id="0">
    <w:p w:rsidR="002B277E" w:rsidRDefault="00FA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E" w:rsidRDefault="00FA5D19">
    <w:pPr>
      <w:pStyle w:val="Footer"/>
      <w:jc w:val="right"/>
    </w:pPr>
    <w:r>
      <w:fldChar w:fldCharType="begin"/>
    </w:r>
    <w:r>
      <w:instrText xml:space="preserve"> PAGE   \* MERGEFORMAT </w:instrText>
    </w:r>
    <w:r>
      <w:fldChar w:fldCharType="separate"/>
    </w:r>
    <w:r w:rsidR="004E3F56">
      <w:rPr>
        <w:noProof/>
      </w:rPr>
      <w:t>6</w:t>
    </w:r>
    <w:r>
      <w:rPr>
        <w:noProof/>
      </w:rPr>
      <w:fldChar w:fldCharType="end"/>
    </w:r>
  </w:p>
  <w:p w:rsidR="00A46E1E" w:rsidRDefault="004E3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7E" w:rsidRDefault="00FA5D19">
      <w:r>
        <w:separator/>
      </w:r>
    </w:p>
  </w:footnote>
  <w:footnote w:type="continuationSeparator" w:id="0">
    <w:p w:rsidR="002B277E" w:rsidRDefault="00FA5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E" w:rsidRDefault="004E3F56">
    <w:pPr>
      <w:pStyle w:val="Header"/>
    </w:pPr>
  </w:p>
  <w:p w:rsidR="00A46E1E" w:rsidRDefault="004E3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382"/>
    <w:multiLevelType w:val="hybridMultilevel"/>
    <w:tmpl w:val="44B8CCB2"/>
    <w:lvl w:ilvl="0" w:tplc="680ABCBC">
      <w:start w:val="1"/>
      <w:numFmt w:val="bullet"/>
      <w:lvlText w:val=""/>
      <w:lvlJc w:val="left"/>
      <w:pPr>
        <w:ind w:left="1440" w:hanging="360"/>
      </w:pPr>
      <w:rPr>
        <w:rFonts w:ascii="Symbol" w:hAnsi="Symbol" w:hint="default"/>
      </w:rPr>
    </w:lvl>
    <w:lvl w:ilvl="1" w:tplc="002CE8B4" w:tentative="1">
      <w:start w:val="1"/>
      <w:numFmt w:val="bullet"/>
      <w:lvlText w:val="o"/>
      <w:lvlJc w:val="left"/>
      <w:pPr>
        <w:ind w:left="2160" w:hanging="360"/>
      </w:pPr>
      <w:rPr>
        <w:rFonts w:ascii="Courier New" w:hAnsi="Courier New" w:cs="Courier New" w:hint="default"/>
      </w:rPr>
    </w:lvl>
    <w:lvl w:ilvl="2" w:tplc="F5C4E754" w:tentative="1">
      <w:start w:val="1"/>
      <w:numFmt w:val="bullet"/>
      <w:lvlText w:val=""/>
      <w:lvlJc w:val="left"/>
      <w:pPr>
        <w:ind w:left="2880" w:hanging="360"/>
      </w:pPr>
      <w:rPr>
        <w:rFonts w:ascii="Wingdings" w:hAnsi="Wingdings" w:hint="default"/>
      </w:rPr>
    </w:lvl>
    <w:lvl w:ilvl="3" w:tplc="00F88014" w:tentative="1">
      <w:start w:val="1"/>
      <w:numFmt w:val="bullet"/>
      <w:lvlText w:val=""/>
      <w:lvlJc w:val="left"/>
      <w:pPr>
        <w:ind w:left="3600" w:hanging="360"/>
      </w:pPr>
      <w:rPr>
        <w:rFonts w:ascii="Symbol" w:hAnsi="Symbol" w:hint="default"/>
      </w:rPr>
    </w:lvl>
    <w:lvl w:ilvl="4" w:tplc="F0E2A31A" w:tentative="1">
      <w:start w:val="1"/>
      <w:numFmt w:val="bullet"/>
      <w:lvlText w:val="o"/>
      <w:lvlJc w:val="left"/>
      <w:pPr>
        <w:ind w:left="4320" w:hanging="360"/>
      </w:pPr>
      <w:rPr>
        <w:rFonts w:ascii="Courier New" w:hAnsi="Courier New" w:cs="Courier New" w:hint="default"/>
      </w:rPr>
    </w:lvl>
    <w:lvl w:ilvl="5" w:tplc="B3A08E98" w:tentative="1">
      <w:start w:val="1"/>
      <w:numFmt w:val="bullet"/>
      <w:lvlText w:val=""/>
      <w:lvlJc w:val="left"/>
      <w:pPr>
        <w:ind w:left="5040" w:hanging="360"/>
      </w:pPr>
      <w:rPr>
        <w:rFonts w:ascii="Wingdings" w:hAnsi="Wingdings" w:hint="default"/>
      </w:rPr>
    </w:lvl>
    <w:lvl w:ilvl="6" w:tplc="DAA214D4" w:tentative="1">
      <w:start w:val="1"/>
      <w:numFmt w:val="bullet"/>
      <w:lvlText w:val=""/>
      <w:lvlJc w:val="left"/>
      <w:pPr>
        <w:ind w:left="5760" w:hanging="360"/>
      </w:pPr>
      <w:rPr>
        <w:rFonts w:ascii="Symbol" w:hAnsi="Symbol" w:hint="default"/>
      </w:rPr>
    </w:lvl>
    <w:lvl w:ilvl="7" w:tplc="73BA425A" w:tentative="1">
      <w:start w:val="1"/>
      <w:numFmt w:val="bullet"/>
      <w:lvlText w:val="o"/>
      <w:lvlJc w:val="left"/>
      <w:pPr>
        <w:ind w:left="6480" w:hanging="360"/>
      </w:pPr>
      <w:rPr>
        <w:rFonts w:ascii="Courier New" w:hAnsi="Courier New" w:cs="Courier New" w:hint="default"/>
      </w:rPr>
    </w:lvl>
    <w:lvl w:ilvl="8" w:tplc="D1149C8A" w:tentative="1">
      <w:start w:val="1"/>
      <w:numFmt w:val="bullet"/>
      <w:lvlText w:val=""/>
      <w:lvlJc w:val="left"/>
      <w:pPr>
        <w:ind w:left="7200" w:hanging="360"/>
      </w:pPr>
      <w:rPr>
        <w:rFonts w:ascii="Wingdings" w:hAnsi="Wingdings" w:hint="default"/>
      </w:rPr>
    </w:lvl>
  </w:abstractNum>
  <w:abstractNum w:abstractNumId="1">
    <w:nsid w:val="0ACB4914"/>
    <w:multiLevelType w:val="hybridMultilevel"/>
    <w:tmpl w:val="9446B8F8"/>
    <w:lvl w:ilvl="0" w:tplc="A312923A">
      <w:start w:val="1"/>
      <w:numFmt w:val="decimal"/>
      <w:lvlText w:val="%1."/>
      <w:lvlJc w:val="left"/>
      <w:pPr>
        <w:ind w:left="720" w:hanging="360"/>
      </w:pPr>
      <w:rPr>
        <w:rFonts w:hint="default"/>
      </w:rPr>
    </w:lvl>
    <w:lvl w:ilvl="1" w:tplc="21D2BC46" w:tentative="1">
      <w:start w:val="1"/>
      <w:numFmt w:val="lowerLetter"/>
      <w:lvlText w:val="%2."/>
      <w:lvlJc w:val="left"/>
      <w:pPr>
        <w:ind w:left="1440" w:hanging="360"/>
      </w:pPr>
    </w:lvl>
    <w:lvl w:ilvl="2" w:tplc="6F8CC48E" w:tentative="1">
      <w:start w:val="1"/>
      <w:numFmt w:val="lowerRoman"/>
      <w:lvlText w:val="%3."/>
      <w:lvlJc w:val="right"/>
      <w:pPr>
        <w:ind w:left="2160" w:hanging="180"/>
      </w:pPr>
    </w:lvl>
    <w:lvl w:ilvl="3" w:tplc="2B9439D6" w:tentative="1">
      <w:start w:val="1"/>
      <w:numFmt w:val="decimal"/>
      <w:lvlText w:val="%4."/>
      <w:lvlJc w:val="left"/>
      <w:pPr>
        <w:ind w:left="2880" w:hanging="360"/>
      </w:pPr>
    </w:lvl>
    <w:lvl w:ilvl="4" w:tplc="41AE39A6" w:tentative="1">
      <w:start w:val="1"/>
      <w:numFmt w:val="lowerLetter"/>
      <w:lvlText w:val="%5."/>
      <w:lvlJc w:val="left"/>
      <w:pPr>
        <w:ind w:left="3600" w:hanging="360"/>
      </w:pPr>
    </w:lvl>
    <w:lvl w:ilvl="5" w:tplc="DE141E8C" w:tentative="1">
      <w:start w:val="1"/>
      <w:numFmt w:val="lowerRoman"/>
      <w:lvlText w:val="%6."/>
      <w:lvlJc w:val="right"/>
      <w:pPr>
        <w:ind w:left="4320" w:hanging="180"/>
      </w:pPr>
    </w:lvl>
    <w:lvl w:ilvl="6" w:tplc="6196253E" w:tentative="1">
      <w:start w:val="1"/>
      <w:numFmt w:val="decimal"/>
      <w:lvlText w:val="%7."/>
      <w:lvlJc w:val="left"/>
      <w:pPr>
        <w:ind w:left="5040" w:hanging="360"/>
      </w:pPr>
    </w:lvl>
    <w:lvl w:ilvl="7" w:tplc="10981C12" w:tentative="1">
      <w:start w:val="1"/>
      <w:numFmt w:val="lowerLetter"/>
      <w:lvlText w:val="%8."/>
      <w:lvlJc w:val="left"/>
      <w:pPr>
        <w:ind w:left="5760" w:hanging="360"/>
      </w:pPr>
    </w:lvl>
    <w:lvl w:ilvl="8" w:tplc="3AAE9C76" w:tentative="1">
      <w:start w:val="1"/>
      <w:numFmt w:val="lowerRoman"/>
      <w:lvlText w:val="%9."/>
      <w:lvlJc w:val="right"/>
      <w:pPr>
        <w:ind w:left="6480" w:hanging="180"/>
      </w:pPr>
    </w:lvl>
  </w:abstractNum>
  <w:abstractNum w:abstractNumId="2">
    <w:nsid w:val="1ACC28D6"/>
    <w:multiLevelType w:val="hybridMultilevel"/>
    <w:tmpl w:val="7E806890"/>
    <w:lvl w:ilvl="0" w:tplc="9F46B410">
      <w:start w:val="1"/>
      <w:numFmt w:val="decimal"/>
      <w:lvlText w:val="%1."/>
      <w:lvlJc w:val="left"/>
      <w:pPr>
        <w:ind w:left="720" w:hanging="360"/>
      </w:pPr>
      <w:rPr>
        <w:rFonts w:hint="default"/>
      </w:rPr>
    </w:lvl>
    <w:lvl w:ilvl="1" w:tplc="77F8E5D6" w:tentative="1">
      <w:start w:val="1"/>
      <w:numFmt w:val="lowerLetter"/>
      <w:lvlText w:val="%2."/>
      <w:lvlJc w:val="left"/>
      <w:pPr>
        <w:ind w:left="1440" w:hanging="360"/>
      </w:pPr>
    </w:lvl>
    <w:lvl w:ilvl="2" w:tplc="D408C566" w:tentative="1">
      <w:start w:val="1"/>
      <w:numFmt w:val="lowerRoman"/>
      <w:lvlText w:val="%3."/>
      <w:lvlJc w:val="right"/>
      <w:pPr>
        <w:ind w:left="2160" w:hanging="180"/>
      </w:pPr>
    </w:lvl>
    <w:lvl w:ilvl="3" w:tplc="6AD622FA" w:tentative="1">
      <w:start w:val="1"/>
      <w:numFmt w:val="decimal"/>
      <w:lvlText w:val="%4."/>
      <w:lvlJc w:val="left"/>
      <w:pPr>
        <w:ind w:left="2880" w:hanging="360"/>
      </w:pPr>
    </w:lvl>
    <w:lvl w:ilvl="4" w:tplc="5BB24440" w:tentative="1">
      <w:start w:val="1"/>
      <w:numFmt w:val="lowerLetter"/>
      <w:lvlText w:val="%5."/>
      <w:lvlJc w:val="left"/>
      <w:pPr>
        <w:ind w:left="3600" w:hanging="360"/>
      </w:pPr>
    </w:lvl>
    <w:lvl w:ilvl="5" w:tplc="C31A4508" w:tentative="1">
      <w:start w:val="1"/>
      <w:numFmt w:val="lowerRoman"/>
      <w:lvlText w:val="%6."/>
      <w:lvlJc w:val="right"/>
      <w:pPr>
        <w:ind w:left="4320" w:hanging="180"/>
      </w:pPr>
    </w:lvl>
    <w:lvl w:ilvl="6" w:tplc="992211CC" w:tentative="1">
      <w:start w:val="1"/>
      <w:numFmt w:val="decimal"/>
      <w:lvlText w:val="%7."/>
      <w:lvlJc w:val="left"/>
      <w:pPr>
        <w:ind w:left="5040" w:hanging="360"/>
      </w:pPr>
    </w:lvl>
    <w:lvl w:ilvl="7" w:tplc="21B45370" w:tentative="1">
      <w:start w:val="1"/>
      <w:numFmt w:val="lowerLetter"/>
      <w:lvlText w:val="%8."/>
      <w:lvlJc w:val="left"/>
      <w:pPr>
        <w:ind w:left="5760" w:hanging="360"/>
      </w:pPr>
    </w:lvl>
    <w:lvl w:ilvl="8" w:tplc="8AEC28FE" w:tentative="1">
      <w:start w:val="1"/>
      <w:numFmt w:val="lowerRoman"/>
      <w:lvlText w:val="%9."/>
      <w:lvlJc w:val="right"/>
      <w:pPr>
        <w:ind w:left="6480" w:hanging="180"/>
      </w:pPr>
    </w:lvl>
  </w:abstractNum>
  <w:abstractNum w:abstractNumId="3">
    <w:nsid w:val="22CF2A91"/>
    <w:multiLevelType w:val="hybridMultilevel"/>
    <w:tmpl w:val="7E806890"/>
    <w:lvl w:ilvl="0" w:tplc="3844D318">
      <w:start w:val="1"/>
      <w:numFmt w:val="decimal"/>
      <w:lvlText w:val="%1."/>
      <w:lvlJc w:val="left"/>
      <w:pPr>
        <w:ind w:left="720" w:hanging="360"/>
      </w:pPr>
      <w:rPr>
        <w:rFonts w:hint="default"/>
      </w:rPr>
    </w:lvl>
    <w:lvl w:ilvl="1" w:tplc="EFF87C78" w:tentative="1">
      <w:start w:val="1"/>
      <w:numFmt w:val="lowerLetter"/>
      <w:lvlText w:val="%2."/>
      <w:lvlJc w:val="left"/>
      <w:pPr>
        <w:ind w:left="1440" w:hanging="360"/>
      </w:pPr>
    </w:lvl>
    <w:lvl w:ilvl="2" w:tplc="9620BA50" w:tentative="1">
      <w:start w:val="1"/>
      <w:numFmt w:val="lowerRoman"/>
      <w:lvlText w:val="%3."/>
      <w:lvlJc w:val="right"/>
      <w:pPr>
        <w:ind w:left="2160" w:hanging="180"/>
      </w:pPr>
    </w:lvl>
    <w:lvl w:ilvl="3" w:tplc="38884804" w:tentative="1">
      <w:start w:val="1"/>
      <w:numFmt w:val="decimal"/>
      <w:lvlText w:val="%4."/>
      <w:lvlJc w:val="left"/>
      <w:pPr>
        <w:ind w:left="2880" w:hanging="360"/>
      </w:pPr>
    </w:lvl>
    <w:lvl w:ilvl="4" w:tplc="12547048" w:tentative="1">
      <w:start w:val="1"/>
      <w:numFmt w:val="lowerLetter"/>
      <w:lvlText w:val="%5."/>
      <w:lvlJc w:val="left"/>
      <w:pPr>
        <w:ind w:left="3600" w:hanging="360"/>
      </w:pPr>
    </w:lvl>
    <w:lvl w:ilvl="5" w:tplc="13F4C8A0" w:tentative="1">
      <w:start w:val="1"/>
      <w:numFmt w:val="lowerRoman"/>
      <w:lvlText w:val="%6."/>
      <w:lvlJc w:val="right"/>
      <w:pPr>
        <w:ind w:left="4320" w:hanging="180"/>
      </w:pPr>
    </w:lvl>
    <w:lvl w:ilvl="6" w:tplc="5194EC54" w:tentative="1">
      <w:start w:val="1"/>
      <w:numFmt w:val="decimal"/>
      <w:lvlText w:val="%7."/>
      <w:lvlJc w:val="left"/>
      <w:pPr>
        <w:ind w:left="5040" w:hanging="360"/>
      </w:pPr>
    </w:lvl>
    <w:lvl w:ilvl="7" w:tplc="174AED64" w:tentative="1">
      <w:start w:val="1"/>
      <w:numFmt w:val="lowerLetter"/>
      <w:lvlText w:val="%8."/>
      <w:lvlJc w:val="left"/>
      <w:pPr>
        <w:ind w:left="5760" w:hanging="360"/>
      </w:pPr>
    </w:lvl>
    <w:lvl w:ilvl="8" w:tplc="B8C4D988" w:tentative="1">
      <w:start w:val="1"/>
      <w:numFmt w:val="lowerRoman"/>
      <w:lvlText w:val="%9."/>
      <w:lvlJc w:val="right"/>
      <w:pPr>
        <w:ind w:left="6480" w:hanging="180"/>
      </w:pPr>
    </w:lvl>
  </w:abstractNum>
  <w:abstractNum w:abstractNumId="4">
    <w:nsid w:val="25B1324F"/>
    <w:multiLevelType w:val="hybridMultilevel"/>
    <w:tmpl w:val="76D40E7A"/>
    <w:lvl w:ilvl="0" w:tplc="9E28D00E">
      <w:start w:val="1"/>
      <w:numFmt w:val="bullet"/>
      <w:lvlText w:val=""/>
      <w:lvlJc w:val="left"/>
      <w:pPr>
        <w:tabs>
          <w:tab w:val="num" w:pos="1080"/>
        </w:tabs>
        <w:ind w:left="1080" w:hanging="360"/>
      </w:pPr>
      <w:rPr>
        <w:rFonts w:ascii="Symbol" w:hAnsi="Symbol" w:hint="default"/>
      </w:rPr>
    </w:lvl>
    <w:lvl w:ilvl="1" w:tplc="58925DDE" w:tentative="1">
      <w:start w:val="1"/>
      <w:numFmt w:val="bullet"/>
      <w:lvlText w:val="o"/>
      <w:lvlJc w:val="left"/>
      <w:pPr>
        <w:tabs>
          <w:tab w:val="num" w:pos="1800"/>
        </w:tabs>
        <w:ind w:left="1800" w:hanging="360"/>
      </w:pPr>
      <w:rPr>
        <w:rFonts w:ascii="Courier New" w:hAnsi="Courier New" w:cs="Courier New" w:hint="default"/>
      </w:rPr>
    </w:lvl>
    <w:lvl w:ilvl="2" w:tplc="9E1632F4" w:tentative="1">
      <w:start w:val="1"/>
      <w:numFmt w:val="bullet"/>
      <w:lvlText w:val=""/>
      <w:lvlJc w:val="left"/>
      <w:pPr>
        <w:tabs>
          <w:tab w:val="num" w:pos="2520"/>
        </w:tabs>
        <w:ind w:left="2520" w:hanging="360"/>
      </w:pPr>
      <w:rPr>
        <w:rFonts w:ascii="Wingdings" w:hAnsi="Wingdings" w:hint="default"/>
      </w:rPr>
    </w:lvl>
    <w:lvl w:ilvl="3" w:tplc="46A82CA8" w:tentative="1">
      <w:start w:val="1"/>
      <w:numFmt w:val="bullet"/>
      <w:lvlText w:val=""/>
      <w:lvlJc w:val="left"/>
      <w:pPr>
        <w:tabs>
          <w:tab w:val="num" w:pos="3240"/>
        </w:tabs>
        <w:ind w:left="3240" w:hanging="360"/>
      </w:pPr>
      <w:rPr>
        <w:rFonts w:ascii="Symbol" w:hAnsi="Symbol" w:hint="default"/>
      </w:rPr>
    </w:lvl>
    <w:lvl w:ilvl="4" w:tplc="7E782778" w:tentative="1">
      <w:start w:val="1"/>
      <w:numFmt w:val="bullet"/>
      <w:lvlText w:val="o"/>
      <w:lvlJc w:val="left"/>
      <w:pPr>
        <w:tabs>
          <w:tab w:val="num" w:pos="3960"/>
        </w:tabs>
        <w:ind w:left="3960" w:hanging="360"/>
      </w:pPr>
      <w:rPr>
        <w:rFonts w:ascii="Courier New" w:hAnsi="Courier New" w:cs="Courier New" w:hint="default"/>
      </w:rPr>
    </w:lvl>
    <w:lvl w:ilvl="5" w:tplc="A5425942" w:tentative="1">
      <w:start w:val="1"/>
      <w:numFmt w:val="bullet"/>
      <w:lvlText w:val=""/>
      <w:lvlJc w:val="left"/>
      <w:pPr>
        <w:tabs>
          <w:tab w:val="num" w:pos="4680"/>
        </w:tabs>
        <w:ind w:left="4680" w:hanging="360"/>
      </w:pPr>
      <w:rPr>
        <w:rFonts w:ascii="Wingdings" w:hAnsi="Wingdings" w:hint="default"/>
      </w:rPr>
    </w:lvl>
    <w:lvl w:ilvl="6" w:tplc="B6C65D3A" w:tentative="1">
      <w:start w:val="1"/>
      <w:numFmt w:val="bullet"/>
      <w:lvlText w:val=""/>
      <w:lvlJc w:val="left"/>
      <w:pPr>
        <w:tabs>
          <w:tab w:val="num" w:pos="5400"/>
        </w:tabs>
        <w:ind w:left="5400" w:hanging="360"/>
      </w:pPr>
      <w:rPr>
        <w:rFonts w:ascii="Symbol" w:hAnsi="Symbol" w:hint="default"/>
      </w:rPr>
    </w:lvl>
    <w:lvl w:ilvl="7" w:tplc="F7B0CC3A" w:tentative="1">
      <w:start w:val="1"/>
      <w:numFmt w:val="bullet"/>
      <w:lvlText w:val="o"/>
      <w:lvlJc w:val="left"/>
      <w:pPr>
        <w:tabs>
          <w:tab w:val="num" w:pos="6120"/>
        </w:tabs>
        <w:ind w:left="6120" w:hanging="360"/>
      </w:pPr>
      <w:rPr>
        <w:rFonts w:ascii="Courier New" w:hAnsi="Courier New" w:cs="Courier New" w:hint="default"/>
      </w:rPr>
    </w:lvl>
    <w:lvl w:ilvl="8" w:tplc="860277D8" w:tentative="1">
      <w:start w:val="1"/>
      <w:numFmt w:val="bullet"/>
      <w:lvlText w:val=""/>
      <w:lvlJc w:val="left"/>
      <w:pPr>
        <w:tabs>
          <w:tab w:val="num" w:pos="6840"/>
        </w:tabs>
        <w:ind w:left="6840" w:hanging="360"/>
      </w:pPr>
      <w:rPr>
        <w:rFonts w:ascii="Wingdings" w:hAnsi="Wingdings" w:hint="default"/>
      </w:rPr>
    </w:lvl>
  </w:abstractNum>
  <w:abstractNum w:abstractNumId="5">
    <w:nsid w:val="2D49059A"/>
    <w:multiLevelType w:val="hybridMultilevel"/>
    <w:tmpl w:val="2C8C475C"/>
    <w:lvl w:ilvl="0" w:tplc="AB5671C6">
      <w:start w:val="1"/>
      <w:numFmt w:val="bullet"/>
      <w:lvlText w:val=""/>
      <w:lvlJc w:val="left"/>
      <w:pPr>
        <w:ind w:left="720" w:hanging="360"/>
      </w:pPr>
      <w:rPr>
        <w:rFonts w:ascii="Symbol" w:hAnsi="Symbol" w:hint="default"/>
      </w:rPr>
    </w:lvl>
    <w:lvl w:ilvl="1" w:tplc="260E66B6" w:tentative="1">
      <w:start w:val="1"/>
      <w:numFmt w:val="bullet"/>
      <w:lvlText w:val="o"/>
      <w:lvlJc w:val="left"/>
      <w:pPr>
        <w:ind w:left="1440" w:hanging="360"/>
      </w:pPr>
      <w:rPr>
        <w:rFonts w:ascii="Courier New" w:hAnsi="Courier New" w:cs="Courier New" w:hint="default"/>
      </w:rPr>
    </w:lvl>
    <w:lvl w:ilvl="2" w:tplc="EBF0E82A" w:tentative="1">
      <w:start w:val="1"/>
      <w:numFmt w:val="bullet"/>
      <w:lvlText w:val=""/>
      <w:lvlJc w:val="left"/>
      <w:pPr>
        <w:ind w:left="2160" w:hanging="360"/>
      </w:pPr>
      <w:rPr>
        <w:rFonts w:ascii="Wingdings" w:hAnsi="Wingdings" w:hint="default"/>
      </w:rPr>
    </w:lvl>
    <w:lvl w:ilvl="3" w:tplc="19A67656" w:tentative="1">
      <w:start w:val="1"/>
      <w:numFmt w:val="bullet"/>
      <w:lvlText w:val=""/>
      <w:lvlJc w:val="left"/>
      <w:pPr>
        <w:ind w:left="2880" w:hanging="360"/>
      </w:pPr>
      <w:rPr>
        <w:rFonts w:ascii="Symbol" w:hAnsi="Symbol" w:hint="default"/>
      </w:rPr>
    </w:lvl>
    <w:lvl w:ilvl="4" w:tplc="3A5E8B0C" w:tentative="1">
      <w:start w:val="1"/>
      <w:numFmt w:val="bullet"/>
      <w:lvlText w:val="o"/>
      <w:lvlJc w:val="left"/>
      <w:pPr>
        <w:ind w:left="3600" w:hanging="360"/>
      </w:pPr>
      <w:rPr>
        <w:rFonts w:ascii="Courier New" w:hAnsi="Courier New" w:cs="Courier New" w:hint="default"/>
      </w:rPr>
    </w:lvl>
    <w:lvl w:ilvl="5" w:tplc="EE1A095C" w:tentative="1">
      <w:start w:val="1"/>
      <w:numFmt w:val="bullet"/>
      <w:lvlText w:val=""/>
      <w:lvlJc w:val="left"/>
      <w:pPr>
        <w:ind w:left="4320" w:hanging="360"/>
      </w:pPr>
      <w:rPr>
        <w:rFonts w:ascii="Wingdings" w:hAnsi="Wingdings" w:hint="default"/>
      </w:rPr>
    </w:lvl>
    <w:lvl w:ilvl="6" w:tplc="4C54949A" w:tentative="1">
      <w:start w:val="1"/>
      <w:numFmt w:val="bullet"/>
      <w:lvlText w:val=""/>
      <w:lvlJc w:val="left"/>
      <w:pPr>
        <w:ind w:left="5040" w:hanging="360"/>
      </w:pPr>
      <w:rPr>
        <w:rFonts w:ascii="Symbol" w:hAnsi="Symbol" w:hint="default"/>
      </w:rPr>
    </w:lvl>
    <w:lvl w:ilvl="7" w:tplc="4F90C340" w:tentative="1">
      <w:start w:val="1"/>
      <w:numFmt w:val="bullet"/>
      <w:lvlText w:val="o"/>
      <w:lvlJc w:val="left"/>
      <w:pPr>
        <w:ind w:left="5760" w:hanging="360"/>
      </w:pPr>
      <w:rPr>
        <w:rFonts w:ascii="Courier New" w:hAnsi="Courier New" w:cs="Courier New" w:hint="default"/>
      </w:rPr>
    </w:lvl>
    <w:lvl w:ilvl="8" w:tplc="F85A5E8E" w:tentative="1">
      <w:start w:val="1"/>
      <w:numFmt w:val="bullet"/>
      <w:lvlText w:val=""/>
      <w:lvlJc w:val="left"/>
      <w:pPr>
        <w:ind w:left="6480" w:hanging="360"/>
      </w:pPr>
      <w:rPr>
        <w:rFonts w:ascii="Wingdings" w:hAnsi="Wingdings" w:hint="default"/>
      </w:rPr>
    </w:lvl>
  </w:abstractNum>
  <w:abstractNum w:abstractNumId="6">
    <w:nsid w:val="38A13949"/>
    <w:multiLevelType w:val="hybridMultilevel"/>
    <w:tmpl w:val="7E806890"/>
    <w:lvl w:ilvl="0" w:tplc="76AC0644">
      <w:start w:val="1"/>
      <w:numFmt w:val="decimal"/>
      <w:lvlText w:val="%1."/>
      <w:lvlJc w:val="left"/>
      <w:pPr>
        <w:ind w:left="720" w:hanging="360"/>
      </w:pPr>
      <w:rPr>
        <w:rFonts w:hint="default"/>
      </w:rPr>
    </w:lvl>
    <w:lvl w:ilvl="1" w:tplc="A09C1B12" w:tentative="1">
      <w:start w:val="1"/>
      <w:numFmt w:val="lowerLetter"/>
      <w:lvlText w:val="%2."/>
      <w:lvlJc w:val="left"/>
      <w:pPr>
        <w:ind w:left="1440" w:hanging="360"/>
      </w:pPr>
    </w:lvl>
    <w:lvl w:ilvl="2" w:tplc="04905CAC" w:tentative="1">
      <w:start w:val="1"/>
      <w:numFmt w:val="lowerRoman"/>
      <w:lvlText w:val="%3."/>
      <w:lvlJc w:val="right"/>
      <w:pPr>
        <w:ind w:left="2160" w:hanging="180"/>
      </w:pPr>
    </w:lvl>
    <w:lvl w:ilvl="3" w:tplc="A498E652" w:tentative="1">
      <w:start w:val="1"/>
      <w:numFmt w:val="decimal"/>
      <w:lvlText w:val="%4."/>
      <w:lvlJc w:val="left"/>
      <w:pPr>
        <w:ind w:left="2880" w:hanging="360"/>
      </w:pPr>
    </w:lvl>
    <w:lvl w:ilvl="4" w:tplc="67B03BA2" w:tentative="1">
      <w:start w:val="1"/>
      <w:numFmt w:val="lowerLetter"/>
      <w:lvlText w:val="%5."/>
      <w:lvlJc w:val="left"/>
      <w:pPr>
        <w:ind w:left="3600" w:hanging="360"/>
      </w:pPr>
    </w:lvl>
    <w:lvl w:ilvl="5" w:tplc="053C4482" w:tentative="1">
      <w:start w:val="1"/>
      <w:numFmt w:val="lowerRoman"/>
      <w:lvlText w:val="%6."/>
      <w:lvlJc w:val="right"/>
      <w:pPr>
        <w:ind w:left="4320" w:hanging="180"/>
      </w:pPr>
    </w:lvl>
    <w:lvl w:ilvl="6" w:tplc="C42662F0" w:tentative="1">
      <w:start w:val="1"/>
      <w:numFmt w:val="decimal"/>
      <w:lvlText w:val="%7."/>
      <w:lvlJc w:val="left"/>
      <w:pPr>
        <w:ind w:left="5040" w:hanging="360"/>
      </w:pPr>
    </w:lvl>
    <w:lvl w:ilvl="7" w:tplc="068EC3DE" w:tentative="1">
      <w:start w:val="1"/>
      <w:numFmt w:val="lowerLetter"/>
      <w:lvlText w:val="%8."/>
      <w:lvlJc w:val="left"/>
      <w:pPr>
        <w:ind w:left="5760" w:hanging="360"/>
      </w:pPr>
    </w:lvl>
    <w:lvl w:ilvl="8" w:tplc="9B4E6596" w:tentative="1">
      <w:start w:val="1"/>
      <w:numFmt w:val="lowerRoman"/>
      <w:lvlText w:val="%9."/>
      <w:lvlJc w:val="right"/>
      <w:pPr>
        <w:ind w:left="6480" w:hanging="180"/>
      </w:pPr>
    </w:lvl>
  </w:abstractNum>
  <w:abstractNum w:abstractNumId="7">
    <w:nsid w:val="3AD41046"/>
    <w:multiLevelType w:val="hybridMultilevel"/>
    <w:tmpl w:val="AA3A256E"/>
    <w:lvl w:ilvl="0" w:tplc="9BFEFC34">
      <w:start w:val="8"/>
      <w:numFmt w:val="bullet"/>
      <w:lvlText w:val=""/>
      <w:lvlJc w:val="left"/>
      <w:pPr>
        <w:ind w:left="1080" w:hanging="360"/>
      </w:pPr>
      <w:rPr>
        <w:rFonts w:ascii="Symbol" w:eastAsiaTheme="minorHAnsi" w:hAnsi="Symbol" w:cs="Arial" w:hint="default"/>
        <w:color w:val="000000"/>
      </w:rPr>
    </w:lvl>
    <w:lvl w:ilvl="1" w:tplc="1980986A" w:tentative="1">
      <w:start w:val="1"/>
      <w:numFmt w:val="bullet"/>
      <w:lvlText w:val="o"/>
      <w:lvlJc w:val="left"/>
      <w:pPr>
        <w:ind w:left="1800" w:hanging="360"/>
      </w:pPr>
      <w:rPr>
        <w:rFonts w:ascii="Courier New" w:hAnsi="Courier New" w:cs="Courier New" w:hint="default"/>
      </w:rPr>
    </w:lvl>
    <w:lvl w:ilvl="2" w:tplc="9EC683CA" w:tentative="1">
      <w:start w:val="1"/>
      <w:numFmt w:val="bullet"/>
      <w:lvlText w:val=""/>
      <w:lvlJc w:val="left"/>
      <w:pPr>
        <w:ind w:left="2520" w:hanging="360"/>
      </w:pPr>
      <w:rPr>
        <w:rFonts w:ascii="Wingdings" w:hAnsi="Wingdings" w:hint="default"/>
      </w:rPr>
    </w:lvl>
    <w:lvl w:ilvl="3" w:tplc="3D7ACE5A" w:tentative="1">
      <w:start w:val="1"/>
      <w:numFmt w:val="bullet"/>
      <w:lvlText w:val=""/>
      <w:lvlJc w:val="left"/>
      <w:pPr>
        <w:ind w:left="3240" w:hanging="360"/>
      </w:pPr>
      <w:rPr>
        <w:rFonts w:ascii="Symbol" w:hAnsi="Symbol" w:hint="default"/>
      </w:rPr>
    </w:lvl>
    <w:lvl w:ilvl="4" w:tplc="E59AF8E4" w:tentative="1">
      <w:start w:val="1"/>
      <w:numFmt w:val="bullet"/>
      <w:lvlText w:val="o"/>
      <w:lvlJc w:val="left"/>
      <w:pPr>
        <w:ind w:left="3960" w:hanging="360"/>
      </w:pPr>
      <w:rPr>
        <w:rFonts w:ascii="Courier New" w:hAnsi="Courier New" w:cs="Courier New" w:hint="default"/>
      </w:rPr>
    </w:lvl>
    <w:lvl w:ilvl="5" w:tplc="CA22F99E" w:tentative="1">
      <w:start w:val="1"/>
      <w:numFmt w:val="bullet"/>
      <w:lvlText w:val=""/>
      <w:lvlJc w:val="left"/>
      <w:pPr>
        <w:ind w:left="4680" w:hanging="360"/>
      </w:pPr>
      <w:rPr>
        <w:rFonts w:ascii="Wingdings" w:hAnsi="Wingdings" w:hint="default"/>
      </w:rPr>
    </w:lvl>
    <w:lvl w:ilvl="6" w:tplc="EFC4EF9E" w:tentative="1">
      <w:start w:val="1"/>
      <w:numFmt w:val="bullet"/>
      <w:lvlText w:val=""/>
      <w:lvlJc w:val="left"/>
      <w:pPr>
        <w:ind w:left="5400" w:hanging="360"/>
      </w:pPr>
      <w:rPr>
        <w:rFonts w:ascii="Symbol" w:hAnsi="Symbol" w:hint="default"/>
      </w:rPr>
    </w:lvl>
    <w:lvl w:ilvl="7" w:tplc="011C0DD6" w:tentative="1">
      <w:start w:val="1"/>
      <w:numFmt w:val="bullet"/>
      <w:lvlText w:val="o"/>
      <w:lvlJc w:val="left"/>
      <w:pPr>
        <w:ind w:left="6120" w:hanging="360"/>
      </w:pPr>
      <w:rPr>
        <w:rFonts w:ascii="Courier New" w:hAnsi="Courier New" w:cs="Courier New" w:hint="default"/>
      </w:rPr>
    </w:lvl>
    <w:lvl w:ilvl="8" w:tplc="25523D6E" w:tentative="1">
      <w:start w:val="1"/>
      <w:numFmt w:val="bullet"/>
      <w:lvlText w:val=""/>
      <w:lvlJc w:val="left"/>
      <w:pPr>
        <w:ind w:left="6840" w:hanging="360"/>
      </w:pPr>
      <w:rPr>
        <w:rFonts w:ascii="Wingdings" w:hAnsi="Wingdings" w:hint="default"/>
      </w:rPr>
    </w:lvl>
  </w:abstractNum>
  <w:abstractNum w:abstractNumId="8">
    <w:nsid w:val="538F63AD"/>
    <w:multiLevelType w:val="hybridMultilevel"/>
    <w:tmpl w:val="7E806890"/>
    <w:lvl w:ilvl="0" w:tplc="662E4C4C">
      <w:start w:val="1"/>
      <w:numFmt w:val="decimal"/>
      <w:lvlText w:val="%1."/>
      <w:lvlJc w:val="left"/>
      <w:pPr>
        <w:ind w:left="720" w:hanging="360"/>
      </w:pPr>
      <w:rPr>
        <w:rFonts w:hint="default"/>
      </w:rPr>
    </w:lvl>
    <w:lvl w:ilvl="1" w:tplc="91307AE6" w:tentative="1">
      <w:start w:val="1"/>
      <w:numFmt w:val="lowerLetter"/>
      <w:lvlText w:val="%2."/>
      <w:lvlJc w:val="left"/>
      <w:pPr>
        <w:ind w:left="1440" w:hanging="360"/>
      </w:pPr>
    </w:lvl>
    <w:lvl w:ilvl="2" w:tplc="267A85DE" w:tentative="1">
      <w:start w:val="1"/>
      <w:numFmt w:val="lowerRoman"/>
      <w:lvlText w:val="%3."/>
      <w:lvlJc w:val="right"/>
      <w:pPr>
        <w:ind w:left="2160" w:hanging="180"/>
      </w:pPr>
    </w:lvl>
    <w:lvl w:ilvl="3" w:tplc="3CE458F8" w:tentative="1">
      <w:start w:val="1"/>
      <w:numFmt w:val="decimal"/>
      <w:lvlText w:val="%4."/>
      <w:lvlJc w:val="left"/>
      <w:pPr>
        <w:ind w:left="2880" w:hanging="360"/>
      </w:pPr>
    </w:lvl>
    <w:lvl w:ilvl="4" w:tplc="AF1C32AA" w:tentative="1">
      <w:start w:val="1"/>
      <w:numFmt w:val="lowerLetter"/>
      <w:lvlText w:val="%5."/>
      <w:lvlJc w:val="left"/>
      <w:pPr>
        <w:ind w:left="3600" w:hanging="360"/>
      </w:pPr>
    </w:lvl>
    <w:lvl w:ilvl="5" w:tplc="16C4A190" w:tentative="1">
      <w:start w:val="1"/>
      <w:numFmt w:val="lowerRoman"/>
      <w:lvlText w:val="%6."/>
      <w:lvlJc w:val="right"/>
      <w:pPr>
        <w:ind w:left="4320" w:hanging="180"/>
      </w:pPr>
    </w:lvl>
    <w:lvl w:ilvl="6" w:tplc="ABB8547E" w:tentative="1">
      <w:start w:val="1"/>
      <w:numFmt w:val="decimal"/>
      <w:lvlText w:val="%7."/>
      <w:lvlJc w:val="left"/>
      <w:pPr>
        <w:ind w:left="5040" w:hanging="360"/>
      </w:pPr>
    </w:lvl>
    <w:lvl w:ilvl="7" w:tplc="D4CE6D92" w:tentative="1">
      <w:start w:val="1"/>
      <w:numFmt w:val="lowerLetter"/>
      <w:lvlText w:val="%8."/>
      <w:lvlJc w:val="left"/>
      <w:pPr>
        <w:ind w:left="5760" w:hanging="360"/>
      </w:pPr>
    </w:lvl>
    <w:lvl w:ilvl="8" w:tplc="EA24F1A0" w:tentative="1">
      <w:start w:val="1"/>
      <w:numFmt w:val="lowerRoman"/>
      <w:lvlText w:val="%9."/>
      <w:lvlJc w:val="right"/>
      <w:pPr>
        <w:ind w:left="6480" w:hanging="180"/>
      </w:pPr>
    </w:lvl>
  </w:abstractNum>
  <w:abstractNum w:abstractNumId="9">
    <w:nsid w:val="59013F09"/>
    <w:multiLevelType w:val="hybridMultilevel"/>
    <w:tmpl w:val="7E806890"/>
    <w:lvl w:ilvl="0" w:tplc="E8AA46AE">
      <w:start w:val="1"/>
      <w:numFmt w:val="decimal"/>
      <w:lvlText w:val="%1."/>
      <w:lvlJc w:val="left"/>
      <w:pPr>
        <w:ind w:left="720" w:hanging="360"/>
      </w:pPr>
      <w:rPr>
        <w:rFonts w:hint="default"/>
      </w:rPr>
    </w:lvl>
    <w:lvl w:ilvl="1" w:tplc="EEACFCBE" w:tentative="1">
      <w:start w:val="1"/>
      <w:numFmt w:val="lowerLetter"/>
      <w:lvlText w:val="%2."/>
      <w:lvlJc w:val="left"/>
      <w:pPr>
        <w:ind w:left="1440" w:hanging="360"/>
      </w:pPr>
    </w:lvl>
    <w:lvl w:ilvl="2" w:tplc="B606AB34" w:tentative="1">
      <w:start w:val="1"/>
      <w:numFmt w:val="lowerRoman"/>
      <w:lvlText w:val="%3."/>
      <w:lvlJc w:val="right"/>
      <w:pPr>
        <w:ind w:left="2160" w:hanging="180"/>
      </w:pPr>
    </w:lvl>
    <w:lvl w:ilvl="3" w:tplc="54F814E4" w:tentative="1">
      <w:start w:val="1"/>
      <w:numFmt w:val="decimal"/>
      <w:lvlText w:val="%4."/>
      <w:lvlJc w:val="left"/>
      <w:pPr>
        <w:ind w:left="2880" w:hanging="360"/>
      </w:pPr>
    </w:lvl>
    <w:lvl w:ilvl="4" w:tplc="EB5CC9E4" w:tentative="1">
      <w:start w:val="1"/>
      <w:numFmt w:val="lowerLetter"/>
      <w:lvlText w:val="%5."/>
      <w:lvlJc w:val="left"/>
      <w:pPr>
        <w:ind w:left="3600" w:hanging="360"/>
      </w:pPr>
    </w:lvl>
    <w:lvl w:ilvl="5" w:tplc="D71000E8" w:tentative="1">
      <w:start w:val="1"/>
      <w:numFmt w:val="lowerRoman"/>
      <w:lvlText w:val="%6."/>
      <w:lvlJc w:val="right"/>
      <w:pPr>
        <w:ind w:left="4320" w:hanging="180"/>
      </w:pPr>
    </w:lvl>
    <w:lvl w:ilvl="6" w:tplc="255A79AE" w:tentative="1">
      <w:start w:val="1"/>
      <w:numFmt w:val="decimal"/>
      <w:lvlText w:val="%7."/>
      <w:lvlJc w:val="left"/>
      <w:pPr>
        <w:ind w:left="5040" w:hanging="360"/>
      </w:pPr>
    </w:lvl>
    <w:lvl w:ilvl="7" w:tplc="9AE0F974" w:tentative="1">
      <w:start w:val="1"/>
      <w:numFmt w:val="lowerLetter"/>
      <w:lvlText w:val="%8."/>
      <w:lvlJc w:val="left"/>
      <w:pPr>
        <w:ind w:left="5760" w:hanging="360"/>
      </w:pPr>
    </w:lvl>
    <w:lvl w:ilvl="8" w:tplc="64FC8DF6" w:tentative="1">
      <w:start w:val="1"/>
      <w:numFmt w:val="lowerRoman"/>
      <w:lvlText w:val="%9."/>
      <w:lvlJc w:val="right"/>
      <w:pPr>
        <w:ind w:left="6480" w:hanging="180"/>
      </w:pPr>
    </w:lvl>
  </w:abstractNum>
  <w:abstractNum w:abstractNumId="10">
    <w:nsid w:val="622A4249"/>
    <w:multiLevelType w:val="hybridMultilevel"/>
    <w:tmpl w:val="5A9A5D0C"/>
    <w:lvl w:ilvl="0" w:tplc="CC4892BE">
      <w:start w:val="1"/>
      <w:numFmt w:val="bullet"/>
      <w:lvlText w:val=""/>
      <w:lvlJc w:val="left"/>
      <w:pPr>
        <w:ind w:left="1080" w:hanging="360"/>
      </w:pPr>
      <w:rPr>
        <w:rFonts w:ascii="Symbol" w:hAnsi="Symbol" w:hint="default"/>
      </w:rPr>
    </w:lvl>
    <w:lvl w:ilvl="1" w:tplc="09602026" w:tentative="1">
      <w:start w:val="1"/>
      <w:numFmt w:val="bullet"/>
      <w:lvlText w:val="o"/>
      <w:lvlJc w:val="left"/>
      <w:pPr>
        <w:ind w:left="1800" w:hanging="360"/>
      </w:pPr>
      <w:rPr>
        <w:rFonts w:ascii="Courier New" w:hAnsi="Courier New" w:cs="Courier New" w:hint="default"/>
      </w:rPr>
    </w:lvl>
    <w:lvl w:ilvl="2" w:tplc="C73845F8" w:tentative="1">
      <w:start w:val="1"/>
      <w:numFmt w:val="bullet"/>
      <w:lvlText w:val=""/>
      <w:lvlJc w:val="left"/>
      <w:pPr>
        <w:ind w:left="2520" w:hanging="360"/>
      </w:pPr>
      <w:rPr>
        <w:rFonts w:ascii="Wingdings" w:hAnsi="Wingdings" w:hint="default"/>
      </w:rPr>
    </w:lvl>
    <w:lvl w:ilvl="3" w:tplc="B26ECD12" w:tentative="1">
      <w:start w:val="1"/>
      <w:numFmt w:val="bullet"/>
      <w:lvlText w:val=""/>
      <w:lvlJc w:val="left"/>
      <w:pPr>
        <w:ind w:left="3240" w:hanging="360"/>
      </w:pPr>
      <w:rPr>
        <w:rFonts w:ascii="Symbol" w:hAnsi="Symbol" w:hint="default"/>
      </w:rPr>
    </w:lvl>
    <w:lvl w:ilvl="4" w:tplc="DF0C53AC" w:tentative="1">
      <w:start w:val="1"/>
      <w:numFmt w:val="bullet"/>
      <w:lvlText w:val="o"/>
      <w:lvlJc w:val="left"/>
      <w:pPr>
        <w:ind w:left="3960" w:hanging="360"/>
      </w:pPr>
      <w:rPr>
        <w:rFonts w:ascii="Courier New" w:hAnsi="Courier New" w:cs="Courier New" w:hint="default"/>
      </w:rPr>
    </w:lvl>
    <w:lvl w:ilvl="5" w:tplc="4DE6046A" w:tentative="1">
      <w:start w:val="1"/>
      <w:numFmt w:val="bullet"/>
      <w:lvlText w:val=""/>
      <w:lvlJc w:val="left"/>
      <w:pPr>
        <w:ind w:left="4680" w:hanging="360"/>
      </w:pPr>
      <w:rPr>
        <w:rFonts w:ascii="Wingdings" w:hAnsi="Wingdings" w:hint="default"/>
      </w:rPr>
    </w:lvl>
    <w:lvl w:ilvl="6" w:tplc="B3F69B90" w:tentative="1">
      <w:start w:val="1"/>
      <w:numFmt w:val="bullet"/>
      <w:lvlText w:val=""/>
      <w:lvlJc w:val="left"/>
      <w:pPr>
        <w:ind w:left="5400" w:hanging="360"/>
      </w:pPr>
      <w:rPr>
        <w:rFonts w:ascii="Symbol" w:hAnsi="Symbol" w:hint="default"/>
      </w:rPr>
    </w:lvl>
    <w:lvl w:ilvl="7" w:tplc="49023A7E" w:tentative="1">
      <w:start w:val="1"/>
      <w:numFmt w:val="bullet"/>
      <w:lvlText w:val="o"/>
      <w:lvlJc w:val="left"/>
      <w:pPr>
        <w:ind w:left="6120" w:hanging="360"/>
      </w:pPr>
      <w:rPr>
        <w:rFonts w:ascii="Courier New" w:hAnsi="Courier New" w:cs="Courier New" w:hint="default"/>
      </w:rPr>
    </w:lvl>
    <w:lvl w:ilvl="8" w:tplc="69E639AE" w:tentative="1">
      <w:start w:val="1"/>
      <w:numFmt w:val="bullet"/>
      <w:lvlText w:val=""/>
      <w:lvlJc w:val="left"/>
      <w:pPr>
        <w:ind w:left="6840" w:hanging="360"/>
      </w:pPr>
      <w:rPr>
        <w:rFonts w:ascii="Wingdings" w:hAnsi="Wingdings" w:hint="default"/>
      </w:rPr>
    </w:lvl>
  </w:abstractNum>
  <w:abstractNum w:abstractNumId="11">
    <w:nsid w:val="62E70B6E"/>
    <w:multiLevelType w:val="hybridMultilevel"/>
    <w:tmpl w:val="7E806890"/>
    <w:lvl w:ilvl="0" w:tplc="E7E4952E">
      <w:start w:val="1"/>
      <w:numFmt w:val="decimal"/>
      <w:lvlText w:val="%1."/>
      <w:lvlJc w:val="left"/>
      <w:pPr>
        <w:ind w:left="720" w:hanging="360"/>
      </w:pPr>
      <w:rPr>
        <w:rFonts w:hint="default"/>
      </w:rPr>
    </w:lvl>
    <w:lvl w:ilvl="1" w:tplc="710674C4" w:tentative="1">
      <w:start w:val="1"/>
      <w:numFmt w:val="lowerLetter"/>
      <w:lvlText w:val="%2."/>
      <w:lvlJc w:val="left"/>
      <w:pPr>
        <w:ind w:left="1440" w:hanging="360"/>
      </w:pPr>
    </w:lvl>
    <w:lvl w:ilvl="2" w:tplc="12582352" w:tentative="1">
      <w:start w:val="1"/>
      <w:numFmt w:val="lowerRoman"/>
      <w:lvlText w:val="%3."/>
      <w:lvlJc w:val="right"/>
      <w:pPr>
        <w:ind w:left="2160" w:hanging="180"/>
      </w:pPr>
    </w:lvl>
    <w:lvl w:ilvl="3" w:tplc="86C6C2C6" w:tentative="1">
      <w:start w:val="1"/>
      <w:numFmt w:val="decimal"/>
      <w:lvlText w:val="%4."/>
      <w:lvlJc w:val="left"/>
      <w:pPr>
        <w:ind w:left="2880" w:hanging="360"/>
      </w:pPr>
    </w:lvl>
    <w:lvl w:ilvl="4" w:tplc="DC1495CC" w:tentative="1">
      <w:start w:val="1"/>
      <w:numFmt w:val="lowerLetter"/>
      <w:lvlText w:val="%5."/>
      <w:lvlJc w:val="left"/>
      <w:pPr>
        <w:ind w:left="3600" w:hanging="360"/>
      </w:pPr>
    </w:lvl>
    <w:lvl w:ilvl="5" w:tplc="43C4349C" w:tentative="1">
      <w:start w:val="1"/>
      <w:numFmt w:val="lowerRoman"/>
      <w:lvlText w:val="%6."/>
      <w:lvlJc w:val="right"/>
      <w:pPr>
        <w:ind w:left="4320" w:hanging="180"/>
      </w:pPr>
    </w:lvl>
    <w:lvl w:ilvl="6" w:tplc="C588993C" w:tentative="1">
      <w:start w:val="1"/>
      <w:numFmt w:val="decimal"/>
      <w:lvlText w:val="%7."/>
      <w:lvlJc w:val="left"/>
      <w:pPr>
        <w:ind w:left="5040" w:hanging="360"/>
      </w:pPr>
    </w:lvl>
    <w:lvl w:ilvl="7" w:tplc="04929F02" w:tentative="1">
      <w:start w:val="1"/>
      <w:numFmt w:val="lowerLetter"/>
      <w:lvlText w:val="%8."/>
      <w:lvlJc w:val="left"/>
      <w:pPr>
        <w:ind w:left="5760" w:hanging="360"/>
      </w:pPr>
    </w:lvl>
    <w:lvl w:ilvl="8" w:tplc="B9F2F58E" w:tentative="1">
      <w:start w:val="1"/>
      <w:numFmt w:val="lowerRoman"/>
      <w:lvlText w:val="%9."/>
      <w:lvlJc w:val="right"/>
      <w:pPr>
        <w:ind w:left="6480" w:hanging="180"/>
      </w:pPr>
    </w:lvl>
  </w:abstractNum>
  <w:abstractNum w:abstractNumId="12">
    <w:nsid w:val="63E9264B"/>
    <w:multiLevelType w:val="hybridMultilevel"/>
    <w:tmpl w:val="7E806890"/>
    <w:lvl w:ilvl="0" w:tplc="ACC45C92">
      <w:start w:val="1"/>
      <w:numFmt w:val="decimal"/>
      <w:lvlText w:val="%1."/>
      <w:lvlJc w:val="left"/>
      <w:pPr>
        <w:ind w:left="720" w:hanging="360"/>
      </w:pPr>
      <w:rPr>
        <w:rFonts w:hint="default"/>
      </w:rPr>
    </w:lvl>
    <w:lvl w:ilvl="1" w:tplc="D632E5C2" w:tentative="1">
      <w:start w:val="1"/>
      <w:numFmt w:val="lowerLetter"/>
      <w:lvlText w:val="%2."/>
      <w:lvlJc w:val="left"/>
      <w:pPr>
        <w:ind w:left="1440" w:hanging="360"/>
      </w:pPr>
    </w:lvl>
    <w:lvl w:ilvl="2" w:tplc="F30EF570" w:tentative="1">
      <w:start w:val="1"/>
      <w:numFmt w:val="lowerRoman"/>
      <w:lvlText w:val="%3."/>
      <w:lvlJc w:val="right"/>
      <w:pPr>
        <w:ind w:left="2160" w:hanging="180"/>
      </w:pPr>
    </w:lvl>
    <w:lvl w:ilvl="3" w:tplc="5D528FCA" w:tentative="1">
      <w:start w:val="1"/>
      <w:numFmt w:val="decimal"/>
      <w:lvlText w:val="%4."/>
      <w:lvlJc w:val="left"/>
      <w:pPr>
        <w:ind w:left="2880" w:hanging="360"/>
      </w:pPr>
    </w:lvl>
    <w:lvl w:ilvl="4" w:tplc="A086AA6C" w:tentative="1">
      <w:start w:val="1"/>
      <w:numFmt w:val="lowerLetter"/>
      <w:lvlText w:val="%5."/>
      <w:lvlJc w:val="left"/>
      <w:pPr>
        <w:ind w:left="3600" w:hanging="360"/>
      </w:pPr>
    </w:lvl>
    <w:lvl w:ilvl="5" w:tplc="9EB652F4" w:tentative="1">
      <w:start w:val="1"/>
      <w:numFmt w:val="lowerRoman"/>
      <w:lvlText w:val="%6."/>
      <w:lvlJc w:val="right"/>
      <w:pPr>
        <w:ind w:left="4320" w:hanging="180"/>
      </w:pPr>
    </w:lvl>
    <w:lvl w:ilvl="6" w:tplc="DCF2B580" w:tentative="1">
      <w:start w:val="1"/>
      <w:numFmt w:val="decimal"/>
      <w:lvlText w:val="%7."/>
      <w:lvlJc w:val="left"/>
      <w:pPr>
        <w:ind w:left="5040" w:hanging="360"/>
      </w:pPr>
    </w:lvl>
    <w:lvl w:ilvl="7" w:tplc="8C82DBB6" w:tentative="1">
      <w:start w:val="1"/>
      <w:numFmt w:val="lowerLetter"/>
      <w:lvlText w:val="%8."/>
      <w:lvlJc w:val="left"/>
      <w:pPr>
        <w:ind w:left="5760" w:hanging="360"/>
      </w:pPr>
    </w:lvl>
    <w:lvl w:ilvl="8" w:tplc="814CD082" w:tentative="1">
      <w:start w:val="1"/>
      <w:numFmt w:val="lowerRoman"/>
      <w:lvlText w:val="%9."/>
      <w:lvlJc w:val="right"/>
      <w:pPr>
        <w:ind w:left="6480" w:hanging="180"/>
      </w:pPr>
    </w:lvl>
  </w:abstractNum>
  <w:abstractNum w:abstractNumId="13">
    <w:nsid w:val="63F04B4B"/>
    <w:multiLevelType w:val="hybridMultilevel"/>
    <w:tmpl w:val="C54EBE04"/>
    <w:lvl w:ilvl="0" w:tplc="5D002304">
      <w:start w:val="1"/>
      <w:numFmt w:val="bullet"/>
      <w:lvlText w:val=""/>
      <w:lvlJc w:val="left"/>
      <w:pPr>
        <w:ind w:left="360" w:hanging="360"/>
      </w:pPr>
      <w:rPr>
        <w:rFonts w:ascii="Symbol" w:hAnsi="Symbol" w:hint="default"/>
      </w:rPr>
    </w:lvl>
    <w:lvl w:ilvl="1" w:tplc="B31E2BFE">
      <w:start w:val="1"/>
      <w:numFmt w:val="bullet"/>
      <w:lvlText w:val="o"/>
      <w:lvlJc w:val="left"/>
      <w:pPr>
        <w:ind w:left="1080" w:hanging="360"/>
      </w:pPr>
      <w:rPr>
        <w:rFonts w:ascii="Courier New" w:hAnsi="Courier New" w:hint="default"/>
      </w:rPr>
    </w:lvl>
    <w:lvl w:ilvl="2" w:tplc="29BEDB9E">
      <w:start w:val="1"/>
      <w:numFmt w:val="bullet"/>
      <w:lvlText w:val=""/>
      <w:lvlJc w:val="left"/>
      <w:pPr>
        <w:ind w:left="1800" w:hanging="360"/>
      </w:pPr>
      <w:rPr>
        <w:rFonts w:ascii="Wingdings" w:hAnsi="Wingdings" w:hint="default"/>
      </w:rPr>
    </w:lvl>
    <w:lvl w:ilvl="3" w:tplc="E15052E2">
      <w:start w:val="1"/>
      <w:numFmt w:val="bullet"/>
      <w:lvlText w:val=""/>
      <w:lvlJc w:val="left"/>
      <w:pPr>
        <w:ind w:left="2520" w:hanging="360"/>
      </w:pPr>
      <w:rPr>
        <w:rFonts w:ascii="Symbol" w:hAnsi="Symbol" w:hint="default"/>
      </w:rPr>
    </w:lvl>
    <w:lvl w:ilvl="4" w:tplc="3E103762" w:tentative="1">
      <w:start w:val="1"/>
      <w:numFmt w:val="bullet"/>
      <w:lvlText w:val="o"/>
      <w:lvlJc w:val="left"/>
      <w:pPr>
        <w:ind w:left="3240" w:hanging="360"/>
      </w:pPr>
      <w:rPr>
        <w:rFonts w:ascii="Courier New" w:hAnsi="Courier New" w:hint="default"/>
      </w:rPr>
    </w:lvl>
    <w:lvl w:ilvl="5" w:tplc="3A403A82" w:tentative="1">
      <w:start w:val="1"/>
      <w:numFmt w:val="bullet"/>
      <w:lvlText w:val=""/>
      <w:lvlJc w:val="left"/>
      <w:pPr>
        <w:ind w:left="3960" w:hanging="360"/>
      </w:pPr>
      <w:rPr>
        <w:rFonts w:ascii="Wingdings" w:hAnsi="Wingdings" w:hint="default"/>
      </w:rPr>
    </w:lvl>
    <w:lvl w:ilvl="6" w:tplc="0C822E2E" w:tentative="1">
      <w:start w:val="1"/>
      <w:numFmt w:val="bullet"/>
      <w:lvlText w:val=""/>
      <w:lvlJc w:val="left"/>
      <w:pPr>
        <w:ind w:left="4680" w:hanging="360"/>
      </w:pPr>
      <w:rPr>
        <w:rFonts w:ascii="Symbol" w:hAnsi="Symbol" w:hint="default"/>
      </w:rPr>
    </w:lvl>
    <w:lvl w:ilvl="7" w:tplc="1BAA918E" w:tentative="1">
      <w:start w:val="1"/>
      <w:numFmt w:val="bullet"/>
      <w:lvlText w:val="o"/>
      <w:lvlJc w:val="left"/>
      <w:pPr>
        <w:ind w:left="5400" w:hanging="360"/>
      </w:pPr>
      <w:rPr>
        <w:rFonts w:ascii="Courier New" w:hAnsi="Courier New" w:hint="default"/>
      </w:rPr>
    </w:lvl>
    <w:lvl w:ilvl="8" w:tplc="5EF0A06E" w:tentative="1">
      <w:start w:val="1"/>
      <w:numFmt w:val="bullet"/>
      <w:lvlText w:val=""/>
      <w:lvlJc w:val="left"/>
      <w:pPr>
        <w:ind w:left="6120" w:hanging="360"/>
      </w:pPr>
      <w:rPr>
        <w:rFonts w:ascii="Wingdings" w:hAnsi="Wingdings" w:hint="default"/>
      </w:rPr>
    </w:lvl>
  </w:abstractNum>
  <w:abstractNum w:abstractNumId="14">
    <w:nsid w:val="654D19ED"/>
    <w:multiLevelType w:val="hybridMultilevel"/>
    <w:tmpl w:val="9836BA24"/>
    <w:lvl w:ilvl="0" w:tplc="E812A8DE">
      <w:start w:val="1"/>
      <w:numFmt w:val="bullet"/>
      <w:lvlText w:val=""/>
      <w:lvlJc w:val="left"/>
      <w:pPr>
        <w:ind w:left="1440" w:hanging="360"/>
      </w:pPr>
      <w:rPr>
        <w:rFonts w:ascii="Symbol" w:hAnsi="Symbol" w:hint="default"/>
      </w:rPr>
    </w:lvl>
    <w:lvl w:ilvl="1" w:tplc="ECCE1E6E" w:tentative="1">
      <w:start w:val="1"/>
      <w:numFmt w:val="bullet"/>
      <w:lvlText w:val="o"/>
      <w:lvlJc w:val="left"/>
      <w:pPr>
        <w:ind w:left="2160" w:hanging="360"/>
      </w:pPr>
      <w:rPr>
        <w:rFonts w:ascii="Courier New" w:hAnsi="Courier New" w:cs="Courier New" w:hint="default"/>
      </w:rPr>
    </w:lvl>
    <w:lvl w:ilvl="2" w:tplc="D04EC8E8" w:tentative="1">
      <w:start w:val="1"/>
      <w:numFmt w:val="bullet"/>
      <w:lvlText w:val=""/>
      <w:lvlJc w:val="left"/>
      <w:pPr>
        <w:ind w:left="2880" w:hanging="360"/>
      </w:pPr>
      <w:rPr>
        <w:rFonts w:ascii="Wingdings" w:hAnsi="Wingdings" w:hint="default"/>
      </w:rPr>
    </w:lvl>
    <w:lvl w:ilvl="3" w:tplc="0772F1F6" w:tentative="1">
      <w:start w:val="1"/>
      <w:numFmt w:val="bullet"/>
      <w:lvlText w:val=""/>
      <w:lvlJc w:val="left"/>
      <w:pPr>
        <w:ind w:left="3600" w:hanging="360"/>
      </w:pPr>
      <w:rPr>
        <w:rFonts w:ascii="Symbol" w:hAnsi="Symbol" w:hint="default"/>
      </w:rPr>
    </w:lvl>
    <w:lvl w:ilvl="4" w:tplc="01E62764" w:tentative="1">
      <w:start w:val="1"/>
      <w:numFmt w:val="bullet"/>
      <w:lvlText w:val="o"/>
      <w:lvlJc w:val="left"/>
      <w:pPr>
        <w:ind w:left="4320" w:hanging="360"/>
      </w:pPr>
      <w:rPr>
        <w:rFonts w:ascii="Courier New" w:hAnsi="Courier New" w:cs="Courier New" w:hint="default"/>
      </w:rPr>
    </w:lvl>
    <w:lvl w:ilvl="5" w:tplc="89DA11E8" w:tentative="1">
      <w:start w:val="1"/>
      <w:numFmt w:val="bullet"/>
      <w:lvlText w:val=""/>
      <w:lvlJc w:val="left"/>
      <w:pPr>
        <w:ind w:left="5040" w:hanging="360"/>
      </w:pPr>
      <w:rPr>
        <w:rFonts w:ascii="Wingdings" w:hAnsi="Wingdings" w:hint="default"/>
      </w:rPr>
    </w:lvl>
    <w:lvl w:ilvl="6" w:tplc="68CAAAA2" w:tentative="1">
      <w:start w:val="1"/>
      <w:numFmt w:val="bullet"/>
      <w:lvlText w:val=""/>
      <w:lvlJc w:val="left"/>
      <w:pPr>
        <w:ind w:left="5760" w:hanging="360"/>
      </w:pPr>
      <w:rPr>
        <w:rFonts w:ascii="Symbol" w:hAnsi="Symbol" w:hint="default"/>
      </w:rPr>
    </w:lvl>
    <w:lvl w:ilvl="7" w:tplc="95FECE10" w:tentative="1">
      <w:start w:val="1"/>
      <w:numFmt w:val="bullet"/>
      <w:lvlText w:val="o"/>
      <w:lvlJc w:val="left"/>
      <w:pPr>
        <w:ind w:left="6480" w:hanging="360"/>
      </w:pPr>
      <w:rPr>
        <w:rFonts w:ascii="Courier New" w:hAnsi="Courier New" w:cs="Courier New" w:hint="default"/>
      </w:rPr>
    </w:lvl>
    <w:lvl w:ilvl="8" w:tplc="EDBA82B0" w:tentative="1">
      <w:start w:val="1"/>
      <w:numFmt w:val="bullet"/>
      <w:lvlText w:val=""/>
      <w:lvlJc w:val="left"/>
      <w:pPr>
        <w:ind w:left="7200" w:hanging="360"/>
      </w:pPr>
      <w:rPr>
        <w:rFonts w:ascii="Wingdings" w:hAnsi="Wingdings" w:hint="default"/>
      </w:rPr>
    </w:lvl>
  </w:abstractNum>
  <w:abstractNum w:abstractNumId="15">
    <w:nsid w:val="762F303B"/>
    <w:multiLevelType w:val="hybridMultilevel"/>
    <w:tmpl w:val="B3544DCA"/>
    <w:lvl w:ilvl="0" w:tplc="25D840A6">
      <w:start w:val="3"/>
      <w:numFmt w:val="bullet"/>
      <w:lvlText w:val=""/>
      <w:lvlJc w:val="left"/>
      <w:pPr>
        <w:ind w:left="720" w:hanging="360"/>
      </w:pPr>
      <w:rPr>
        <w:rFonts w:ascii="Symbol" w:eastAsia="Calibri" w:hAnsi="Symbol" w:cs="Arial" w:hint="default"/>
      </w:rPr>
    </w:lvl>
    <w:lvl w:ilvl="1" w:tplc="7A70A34E" w:tentative="1">
      <w:start w:val="1"/>
      <w:numFmt w:val="bullet"/>
      <w:lvlText w:val="o"/>
      <w:lvlJc w:val="left"/>
      <w:pPr>
        <w:ind w:left="1440" w:hanging="360"/>
      </w:pPr>
      <w:rPr>
        <w:rFonts w:ascii="Courier New" w:hAnsi="Courier New" w:cs="Courier New" w:hint="default"/>
      </w:rPr>
    </w:lvl>
    <w:lvl w:ilvl="2" w:tplc="8452DA5E" w:tentative="1">
      <w:start w:val="1"/>
      <w:numFmt w:val="bullet"/>
      <w:lvlText w:val=""/>
      <w:lvlJc w:val="left"/>
      <w:pPr>
        <w:ind w:left="2160" w:hanging="360"/>
      </w:pPr>
      <w:rPr>
        <w:rFonts w:ascii="Wingdings" w:hAnsi="Wingdings" w:hint="default"/>
      </w:rPr>
    </w:lvl>
    <w:lvl w:ilvl="3" w:tplc="E1FE6262" w:tentative="1">
      <w:start w:val="1"/>
      <w:numFmt w:val="bullet"/>
      <w:lvlText w:val=""/>
      <w:lvlJc w:val="left"/>
      <w:pPr>
        <w:ind w:left="2880" w:hanging="360"/>
      </w:pPr>
      <w:rPr>
        <w:rFonts w:ascii="Symbol" w:hAnsi="Symbol" w:hint="default"/>
      </w:rPr>
    </w:lvl>
    <w:lvl w:ilvl="4" w:tplc="D1A8BEA2" w:tentative="1">
      <w:start w:val="1"/>
      <w:numFmt w:val="bullet"/>
      <w:lvlText w:val="o"/>
      <w:lvlJc w:val="left"/>
      <w:pPr>
        <w:ind w:left="3600" w:hanging="360"/>
      </w:pPr>
      <w:rPr>
        <w:rFonts w:ascii="Courier New" w:hAnsi="Courier New" w:cs="Courier New" w:hint="default"/>
      </w:rPr>
    </w:lvl>
    <w:lvl w:ilvl="5" w:tplc="F120F10C" w:tentative="1">
      <w:start w:val="1"/>
      <w:numFmt w:val="bullet"/>
      <w:lvlText w:val=""/>
      <w:lvlJc w:val="left"/>
      <w:pPr>
        <w:ind w:left="4320" w:hanging="360"/>
      </w:pPr>
      <w:rPr>
        <w:rFonts w:ascii="Wingdings" w:hAnsi="Wingdings" w:hint="default"/>
      </w:rPr>
    </w:lvl>
    <w:lvl w:ilvl="6" w:tplc="E8D6F594" w:tentative="1">
      <w:start w:val="1"/>
      <w:numFmt w:val="bullet"/>
      <w:lvlText w:val=""/>
      <w:lvlJc w:val="left"/>
      <w:pPr>
        <w:ind w:left="5040" w:hanging="360"/>
      </w:pPr>
      <w:rPr>
        <w:rFonts w:ascii="Symbol" w:hAnsi="Symbol" w:hint="default"/>
      </w:rPr>
    </w:lvl>
    <w:lvl w:ilvl="7" w:tplc="D3306C28" w:tentative="1">
      <w:start w:val="1"/>
      <w:numFmt w:val="bullet"/>
      <w:lvlText w:val="o"/>
      <w:lvlJc w:val="left"/>
      <w:pPr>
        <w:ind w:left="5760" w:hanging="360"/>
      </w:pPr>
      <w:rPr>
        <w:rFonts w:ascii="Courier New" w:hAnsi="Courier New" w:cs="Courier New" w:hint="default"/>
      </w:rPr>
    </w:lvl>
    <w:lvl w:ilvl="8" w:tplc="CEC84944" w:tentative="1">
      <w:start w:val="1"/>
      <w:numFmt w:val="bullet"/>
      <w:lvlText w:val=""/>
      <w:lvlJc w:val="left"/>
      <w:pPr>
        <w:ind w:left="6480" w:hanging="360"/>
      </w:pPr>
      <w:rPr>
        <w:rFonts w:ascii="Wingdings" w:hAnsi="Wingdings" w:hint="default"/>
      </w:rPr>
    </w:lvl>
  </w:abstractNum>
  <w:abstractNum w:abstractNumId="16">
    <w:nsid w:val="7A0014E2"/>
    <w:multiLevelType w:val="hybridMultilevel"/>
    <w:tmpl w:val="7E806890"/>
    <w:lvl w:ilvl="0" w:tplc="1206AD6A">
      <w:start w:val="1"/>
      <w:numFmt w:val="decimal"/>
      <w:lvlText w:val="%1."/>
      <w:lvlJc w:val="left"/>
      <w:pPr>
        <w:ind w:left="720" w:hanging="360"/>
      </w:pPr>
      <w:rPr>
        <w:rFonts w:hint="default"/>
      </w:rPr>
    </w:lvl>
    <w:lvl w:ilvl="1" w:tplc="6A6E98A6" w:tentative="1">
      <w:start w:val="1"/>
      <w:numFmt w:val="lowerLetter"/>
      <w:lvlText w:val="%2."/>
      <w:lvlJc w:val="left"/>
      <w:pPr>
        <w:ind w:left="1440" w:hanging="360"/>
      </w:pPr>
    </w:lvl>
    <w:lvl w:ilvl="2" w:tplc="84AE998A" w:tentative="1">
      <w:start w:val="1"/>
      <w:numFmt w:val="lowerRoman"/>
      <w:lvlText w:val="%3."/>
      <w:lvlJc w:val="right"/>
      <w:pPr>
        <w:ind w:left="2160" w:hanging="180"/>
      </w:pPr>
    </w:lvl>
    <w:lvl w:ilvl="3" w:tplc="ACEA0272" w:tentative="1">
      <w:start w:val="1"/>
      <w:numFmt w:val="decimal"/>
      <w:lvlText w:val="%4."/>
      <w:lvlJc w:val="left"/>
      <w:pPr>
        <w:ind w:left="2880" w:hanging="360"/>
      </w:pPr>
    </w:lvl>
    <w:lvl w:ilvl="4" w:tplc="0D8033CA" w:tentative="1">
      <w:start w:val="1"/>
      <w:numFmt w:val="lowerLetter"/>
      <w:lvlText w:val="%5."/>
      <w:lvlJc w:val="left"/>
      <w:pPr>
        <w:ind w:left="3600" w:hanging="360"/>
      </w:pPr>
    </w:lvl>
    <w:lvl w:ilvl="5" w:tplc="1750BD26" w:tentative="1">
      <w:start w:val="1"/>
      <w:numFmt w:val="lowerRoman"/>
      <w:lvlText w:val="%6."/>
      <w:lvlJc w:val="right"/>
      <w:pPr>
        <w:ind w:left="4320" w:hanging="180"/>
      </w:pPr>
    </w:lvl>
    <w:lvl w:ilvl="6" w:tplc="F0046AF2" w:tentative="1">
      <w:start w:val="1"/>
      <w:numFmt w:val="decimal"/>
      <w:lvlText w:val="%7."/>
      <w:lvlJc w:val="left"/>
      <w:pPr>
        <w:ind w:left="5040" w:hanging="360"/>
      </w:pPr>
    </w:lvl>
    <w:lvl w:ilvl="7" w:tplc="64F0A570" w:tentative="1">
      <w:start w:val="1"/>
      <w:numFmt w:val="lowerLetter"/>
      <w:lvlText w:val="%8."/>
      <w:lvlJc w:val="left"/>
      <w:pPr>
        <w:ind w:left="5760" w:hanging="360"/>
      </w:pPr>
    </w:lvl>
    <w:lvl w:ilvl="8" w:tplc="3754FD2C" w:tentative="1">
      <w:start w:val="1"/>
      <w:numFmt w:val="lowerRoman"/>
      <w:lvlText w:val="%9."/>
      <w:lvlJc w:val="right"/>
      <w:pPr>
        <w:ind w:left="6480" w:hanging="180"/>
      </w:pPr>
    </w:lvl>
  </w:abstractNum>
  <w:abstractNum w:abstractNumId="17">
    <w:nsid w:val="7E1D0235"/>
    <w:multiLevelType w:val="hybridMultilevel"/>
    <w:tmpl w:val="B34623C0"/>
    <w:lvl w:ilvl="0" w:tplc="F6A6D330">
      <w:numFmt w:val="bullet"/>
      <w:lvlText w:val=""/>
      <w:lvlJc w:val="left"/>
      <w:pPr>
        <w:ind w:left="720" w:hanging="360"/>
      </w:pPr>
      <w:rPr>
        <w:rFonts w:ascii="Symbol" w:eastAsia="Calibri" w:hAnsi="Symbol" w:cs="Arial" w:hint="default"/>
      </w:rPr>
    </w:lvl>
    <w:lvl w:ilvl="1" w:tplc="800E31B6">
      <w:start w:val="1"/>
      <w:numFmt w:val="bullet"/>
      <w:lvlText w:val="o"/>
      <w:lvlJc w:val="left"/>
      <w:pPr>
        <w:ind w:left="1440" w:hanging="360"/>
      </w:pPr>
      <w:rPr>
        <w:rFonts w:ascii="Courier New" w:hAnsi="Courier New" w:cs="Courier New" w:hint="default"/>
      </w:rPr>
    </w:lvl>
    <w:lvl w:ilvl="2" w:tplc="A4166F9A" w:tentative="1">
      <w:start w:val="1"/>
      <w:numFmt w:val="bullet"/>
      <w:lvlText w:val=""/>
      <w:lvlJc w:val="left"/>
      <w:pPr>
        <w:ind w:left="2160" w:hanging="360"/>
      </w:pPr>
      <w:rPr>
        <w:rFonts w:ascii="Wingdings" w:hAnsi="Wingdings" w:hint="default"/>
      </w:rPr>
    </w:lvl>
    <w:lvl w:ilvl="3" w:tplc="DA3E1CB6" w:tentative="1">
      <w:start w:val="1"/>
      <w:numFmt w:val="bullet"/>
      <w:lvlText w:val=""/>
      <w:lvlJc w:val="left"/>
      <w:pPr>
        <w:ind w:left="2880" w:hanging="360"/>
      </w:pPr>
      <w:rPr>
        <w:rFonts w:ascii="Symbol" w:hAnsi="Symbol" w:hint="default"/>
      </w:rPr>
    </w:lvl>
    <w:lvl w:ilvl="4" w:tplc="CEF63C02" w:tentative="1">
      <w:start w:val="1"/>
      <w:numFmt w:val="bullet"/>
      <w:lvlText w:val="o"/>
      <w:lvlJc w:val="left"/>
      <w:pPr>
        <w:ind w:left="3600" w:hanging="360"/>
      </w:pPr>
      <w:rPr>
        <w:rFonts w:ascii="Courier New" w:hAnsi="Courier New" w:cs="Courier New" w:hint="default"/>
      </w:rPr>
    </w:lvl>
    <w:lvl w:ilvl="5" w:tplc="657A960C" w:tentative="1">
      <w:start w:val="1"/>
      <w:numFmt w:val="bullet"/>
      <w:lvlText w:val=""/>
      <w:lvlJc w:val="left"/>
      <w:pPr>
        <w:ind w:left="4320" w:hanging="360"/>
      </w:pPr>
      <w:rPr>
        <w:rFonts w:ascii="Wingdings" w:hAnsi="Wingdings" w:hint="default"/>
      </w:rPr>
    </w:lvl>
    <w:lvl w:ilvl="6" w:tplc="D834CC92" w:tentative="1">
      <w:start w:val="1"/>
      <w:numFmt w:val="bullet"/>
      <w:lvlText w:val=""/>
      <w:lvlJc w:val="left"/>
      <w:pPr>
        <w:ind w:left="5040" w:hanging="360"/>
      </w:pPr>
      <w:rPr>
        <w:rFonts w:ascii="Symbol" w:hAnsi="Symbol" w:hint="default"/>
      </w:rPr>
    </w:lvl>
    <w:lvl w:ilvl="7" w:tplc="991C700A" w:tentative="1">
      <w:start w:val="1"/>
      <w:numFmt w:val="bullet"/>
      <w:lvlText w:val="o"/>
      <w:lvlJc w:val="left"/>
      <w:pPr>
        <w:ind w:left="5760" w:hanging="360"/>
      </w:pPr>
      <w:rPr>
        <w:rFonts w:ascii="Courier New" w:hAnsi="Courier New" w:cs="Courier New" w:hint="default"/>
      </w:rPr>
    </w:lvl>
    <w:lvl w:ilvl="8" w:tplc="CC8C9DCC"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5"/>
  </w:num>
  <w:num w:numId="6">
    <w:abstractNumId w:val="10"/>
  </w:num>
  <w:num w:numId="7">
    <w:abstractNumId w:val="14"/>
  </w:num>
  <w:num w:numId="8">
    <w:abstractNumId w:val="7"/>
  </w:num>
  <w:num w:numId="9">
    <w:abstractNumId w:val="1"/>
  </w:num>
  <w:num w:numId="10">
    <w:abstractNumId w:val="17"/>
  </w:num>
  <w:num w:numId="11">
    <w:abstractNumId w:val="12"/>
  </w:num>
  <w:num w:numId="12">
    <w:abstractNumId w:val="2"/>
  </w:num>
  <w:num w:numId="13">
    <w:abstractNumId w:val="16"/>
  </w:num>
  <w:num w:numId="14">
    <w:abstractNumId w:val="3"/>
  </w:num>
  <w:num w:numId="15">
    <w:abstractNumId w:val="9"/>
  </w:num>
  <w:num w:numId="16">
    <w:abstractNumId w:val="1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54"/>
    <w:rsid w:val="000370A3"/>
    <w:rsid w:val="00120554"/>
    <w:rsid w:val="002B277E"/>
    <w:rsid w:val="002F1CCD"/>
    <w:rsid w:val="003F7293"/>
    <w:rsid w:val="004E3F56"/>
    <w:rsid w:val="00654B77"/>
    <w:rsid w:val="00784049"/>
    <w:rsid w:val="008210A0"/>
    <w:rsid w:val="00A437CB"/>
    <w:rsid w:val="00FA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Bullet Styl,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ullet 1 Char,Bullet Points Char,Bullet Styl Char,Dot pt Char,F5 List Paragraph Char,Indicator Text Char,List Paragraph Char Char Char Char,List Paragraph1 Char,List Paragraph11 Char,List Paragraph12 Char,List Paragraph2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Bullet Styl,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Bullet 1 Char,Bullet Points Char,Bullet Styl Char,Dot pt Char,F5 List Paragraph Char,Indicator Text Char,List Paragraph Char Char Char Char,List Paragraph1 Char,List Paragraph11 Char,List Paragraph12 Char,List Paragraph2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lanconsultations-j@llyw.cymru"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s://ico.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settings" Target="settings.xml" Id="rId6" /><Relationship Type="http://schemas.openxmlformats.org/officeDocument/2006/relationships/hyperlink" Target="mailto:Data.ProtectionOfficer@gov.wales" TargetMode="External" Id="rId11" /><Relationship Type="http://schemas.microsoft.com/office/2007/relationships/stylesWithEffects" Target="stylesWithEffects.xml" Id="rId5" /><Relationship Type="http://schemas.openxmlformats.org/officeDocument/2006/relationships/header" Target="header1.xml" Id="rId15" /><Relationship Type="http://schemas.openxmlformats.org/officeDocument/2006/relationships/hyperlink" Target="mailto:planconsultations-j@llyw.cymru"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planconsultations-j@llyw.cymru" TargetMode="External" Id="rId14" /><Relationship Type="http://schemas.openxmlformats.org/officeDocument/2006/relationships/customXml" Target="/customXML/item3.xml" Id="Rfdbcc7da12e44b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A22919431</value>
    </field>
    <field name="Objective-Title">
      <value order="0">Housing delivery call for evidence - Consultation Response Form - Welsh Ll(33048) - TCP</value>
    </field>
    <field name="Objective-Description">
      <value order="0"/>
    </field>
    <field name="Objective-CreationStamp">
      <value order="0">2018-07-06T09:02:40Z</value>
    </field>
    <field name="Objective-IsApproved">
      <value order="0">false</value>
    </field>
    <field name="Objective-IsPublished">
      <value order="0">true</value>
    </field>
    <field name="Objective-DatePublished">
      <value order="0">2018-07-17T09:39:38Z</value>
    </field>
    <field name="Objective-ModificationStamp">
      <value order="0">2018-07-17T09:39:38Z</value>
    </field>
    <field name="Objective-Owner">
      <value order="0">Robinson, Paul (ESNR-Planning)</value>
    </field>
    <field name="Objective-Path">
      <value order="0">Objective Global Folder:Business File Plan:Economy, Skills &amp; Natural Resources (ESNR):Economy, Skills &amp; Natural Resources (ESNR) - Economic Infrastructure - Planning:1 - Save:Planning Policy:Housing:General Briefing:Housing - Guidance &amp; Reference - 2011-2016:Housing delivery 'Call for Evidence' Consultation - July 2018</value>
    </field>
    <field name="Objective-Parent">
      <value order="0">Housing delivery 'Call for Evidence' Consultation - July 2018</value>
    </field>
    <field name="Objective-State">
      <value order="0">Published</value>
    </field>
    <field name="Objective-VersionId">
      <value order="0">vA45764666</value>
    </field>
    <field name="Objective-Version">
      <value order="0">2.0</value>
    </field>
    <field name="Objective-VersionNumber">
      <value order="0">5</value>
    </field>
    <field name="Objective-VersionComment">
      <value order="0"/>
    </field>
    <field name="Objective-FileNumber">
      <value order="0">qA903875</value>
    </field>
    <field name="Objective-Classification">
      <value order="0">Official</value>
    </field>
    <field name="Objective-Caveats">
      <value order="0"/>
    </field>
  </systemFields>
  <catalogues>
    <catalogue name="Document Type Catalogue" type="type" ori="id:cA14">
      <field name="Objective-Language">
        <value order="0">Welsh (cym)</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CB37710-ACA6-4BB8-B8D8-2AF69276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6F159DC5</Template>
  <TotalTime>10</TotalTime>
  <Pages>7</Pages>
  <Words>870</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Tomos, Jonni (ESNR-Planning)</cp:lastModifiedBy>
  <cp:revision>6</cp:revision>
  <cp:lastPrinted>2018-07-05T14:23:00Z</cp:lastPrinted>
  <dcterms:created xsi:type="dcterms:W3CDTF">2018-07-06T09:02:00Z</dcterms:created>
  <dcterms:modified xsi:type="dcterms:W3CDTF">2018-07-17T09:39:00Z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2018-07-06T09:02:40Z</vt:filetime>
  </property>
  <property fmtid="{D5CDD505-2E9C-101B-9397-08002B2CF9AE}" pid="9" name="Objective-Date Acquired">
    <vt:lpwstr/>
  </property>
  <property fmtid="{D5CDD505-2E9C-101B-9397-08002B2CF9AE}" pid="10" name="Objective-Date Acquired [system]">
    <vt:lpwstr/>
  </property>
  <property fmtid="{D5CDD505-2E9C-101B-9397-08002B2CF9AE}" pid="11" name="Objective-DatePublished">
    <vt:filetime>2018-07-17T09:39:38Z</vt:filetime>
  </property>
  <property fmtid="{D5CDD505-2E9C-101B-9397-08002B2CF9AE}" pid="12" name="Objective-Description">
    <vt:lpwstr/>
  </property>
  <property fmtid="{D5CDD505-2E9C-101B-9397-08002B2CF9AE}" pid="13" name="Objective-FileNumber">
    <vt:lpwstr>qA903875</vt:lpwstr>
  </property>
  <property fmtid="{D5CDD505-2E9C-101B-9397-08002B2CF9AE}" pid="14" name="Objective-Id">
    <vt:lpwstr>A22919431</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Welsh (cym)</vt:lpwstr>
  </property>
  <property fmtid="{D5CDD505-2E9C-101B-9397-08002B2CF9AE}" pid="18" name="Objective-Language [system]">
    <vt:lpwstr>Welsh (cym)</vt:lpwstr>
  </property>
  <property fmtid="{D5CDD505-2E9C-101B-9397-08002B2CF9AE}" pid="19" name="Objective-ModificationStamp">
    <vt:filetime>2018-07-17T09:39:38Z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Robinson, Paul (ESNR-Planning)</vt:lpwstr>
  </property>
  <property fmtid="{D5CDD505-2E9C-101B-9397-08002B2CF9AE}" pid="23" name="Objective-Parent">
    <vt:lpwstr>Housing delivery 'Call for Evidence' Consultation - July 2018</vt:lpwstr>
  </property>
  <property fmtid="{D5CDD505-2E9C-101B-9397-08002B2CF9AE}" pid="24" name="Objective-Path">
    <vt:lpwstr>Objective Global Folder:Business File Plan:Economy, Skills &amp; Natural Resources (ESNR):Economy, Skills &amp; Natural Resources (ESNR) - Economic Infrastructure - Planning:1 - Save:Planning Policy:Housing:General Briefing:Housing - Guidance &amp; Reference - 2011-2016:Housing delivery 'Call for Evidence' Consultation - July 2018</vt:lpwstr>
  </property>
  <property fmtid="{D5CDD505-2E9C-101B-9397-08002B2CF9AE}" pid="25" name="Objective-State">
    <vt:lpwstr>Published</vt:lpwstr>
  </property>
  <property fmtid="{D5CDD505-2E9C-101B-9397-08002B2CF9AE}" pid="26" name="Objective-Title">
    <vt:lpwstr>Housing delivery call for evidence - Consultation Response Form - Welsh Ll(33048) - TCP</vt:lpwstr>
  </property>
  <property fmtid="{D5CDD505-2E9C-101B-9397-08002B2CF9AE}" pid="27" name="Objective-Version">
    <vt:lpwstr>2.0</vt:lpwstr>
  </property>
  <property fmtid="{D5CDD505-2E9C-101B-9397-08002B2CF9AE}" pid="28" name="Objective-VersionComment">
    <vt:lpwstr/>
  </property>
  <property fmtid="{D5CDD505-2E9C-101B-9397-08002B2CF9AE}" pid="29" name="Objective-VersionId">
    <vt:lpwstr>vA45764666</vt:lpwstr>
  </property>
  <property fmtid="{D5CDD505-2E9C-101B-9397-08002B2CF9AE}" pid="30" name="Objective-VersionNumber">
    <vt:r8>5</vt:r8>
  </property>
  <property fmtid="{D5CDD505-2E9C-101B-9397-08002B2CF9AE}" pid="31" name="Objective-What to Keep">
    <vt:lpwstr>No</vt:lpwstr>
  </property>
  <property fmtid="{D5CDD505-2E9C-101B-9397-08002B2CF9AE}" pid="32" name="Objective-What to Keep [system]">
    <vt:lpwstr>No</vt:lpwstr>
  </property>
</Properties>
</file>